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5245"/>
        <w:gridCol w:w="4961"/>
        <w:gridCol w:w="4253"/>
      </w:tblGrid>
      <w:tr w:rsidR="00DC6D62" w14:paraId="42A4A09F" w14:textId="77777777" w:rsidTr="000955A8">
        <w:trPr>
          <w:trHeight w:val="1550"/>
        </w:trPr>
        <w:tc>
          <w:tcPr>
            <w:tcW w:w="5245" w:type="dxa"/>
          </w:tcPr>
          <w:p w14:paraId="523710C1" w14:textId="77777777" w:rsidR="00DC6D62" w:rsidRPr="00DC6D62" w:rsidRDefault="00DC6D62" w:rsidP="00F13B6D">
            <w:pPr>
              <w:rPr>
                <w:rFonts w:cstheme="minorHAnsi"/>
                <w:b/>
              </w:rPr>
            </w:pPr>
            <w:bookmarkStart w:id="0" w:name="_GoBack"/>
            <w:bookmarkEnd w:id="0"/>
            <w:r w:rsidRPr="00DC6D62">
              <w:rPr>
                <w:rFonts w:cstheme="minorHAnsi"/>
                <w:b/>
              </w:rPr>
              <w:t>KPI 1 – Algebra (</w:t>
            </w:r>
            <w:proofErr w:type="spellStart"/>
            <w:r w:rsidRPr="00DC6D62">
              <w:rPr>
                <w:rFonts w:cstheme="minorHAnsi"/>
                <w:b/>
              </w:rPr>
              <w:t>Hegarty</w:t>
            </w:r>
            <w:proofErr w:type="spellEnd"/>
            <w:r w:rsidRPr="00DC6D62">
              <w:rPr>
                <w:rFonts w:cstheme="minorHAnsi"/>
                <w:b/>
              </w:rPr>
              <w:t>: 151-53, 155, 156-61 167-171, 780, 781, 221-224, 280-84)</w:t>
            </w:r>
          </w:p>
          <w:p w14:paraId="258A973A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50D8611D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Indices:</w:t>
            </w:r>
          </w:p>
          <w:p w14:paraId="18127599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17361CD1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Multiplying Indices: </w:t>
            </w:r>
            <w:r w:rsidRPr="00DC6D62">
              <w:rPr>
                <w:rFonts w:cstheme="minorHAnsi"/>
              </w:rPr>
              <w:t>Add the powers</w:t>
            </w:r>
          </w:p>
          <w:p w14:paraId="11FC342D" w14:textId="77777777" w:rsidR="00DC6D62" w:rsidRPr="00DC6D62" w:rsidRDefault="00B15B34" w:rsidP="0000622F">
            <w:pPr>
              <w:rPr>
                <w:rFonts w:eastAsiaTheme="minorEastAsia" w:cstheme="minorHAnsi"/>
                <w:b/>
                <w:bCs/>
                <w:iCs/>
              </w:rPr>
            </w:pPr>
            <m:oMathPara>
              <m:oMathParaPr>
                <m:jc m:val="centerGroup"/>
              </m:oMathParaPr>
              <m:oMath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x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y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x+y</m:t>
                    </m:r>
                  </m:sup>
                </m:sSup>
              </m:oMath>
            </m:oMathPara>
          </w:p>
          <w:p w14:paraId="136A694F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7456AFB2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Dividing Indices: </w:t>
            </w:r>
            <w:r w:rsidRPr="00DC6D62">
              <w:rPr>
                <w:rFonts w:cstheme="minorHAnsi"/>
              </w:rPr>
              <w:t>Subtract the powers</w:t>
            </w:r>
          </w:p>
          <w:p w14:paraId="3C9F421D" w14:textId="77777777" w:rsidR="00DC6D62" w:rsidRPr="00DC6D62" w:rsidRDefault="00B15B34" w:rsidP="0000622F">
            <w:pPr>
              <w:rPr>
                <w:rFonts w:eastAsiaTheme="minorEastAsia" w:cstheme="minorHAnsi"/>
                <w:b/>
                <w:bCs/>
                <w:iCs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theme="minorHAnsi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x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theme="minorHAnsi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y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x-y</m:t>
                    </m:r>
                  </m:sup>
                </m:sSup>
              </m:oMath>
            </m:oMathPara>
          </w:p>
          <w:p w14:paraId="44B83584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9E9E0C4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Anything to the power 0: </w:t>
            </w:r>
            <w:r w:rsidRPr="00DC6D62">
              <w:rPr>
                <w:rFonts w:cstheme="minorHAnsi"/>
              </w:rPr>
              <w:t>always equals 1</w:t>
            </w:r>
          </w:p>
          <w:p w14:paraId="4C60BAE9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5EF5237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Indices within Brackets: </w:t>
            </w:r>
            <w:r w:rsidRPr="00DC6D62">
              <w:rPr>
                <w:rFonts w:cstheme="minorHAnsi"/>
              </w:rPr>
              <w:t>Multiply the powers</w:t>
            </w:r>
          </w:p>
          <w:p w14:paraId="3931CC17" w14:textId="77777777" w:rsidR="00DC6D62" w:rsidRPr="00DC6D62" w:rsidRDefault="00B15B34" w:rsidP="0000622F">
            <w:pPr>
              <w:rPr>
                <w:rFonts w:cstheme="minorHAns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</w:rPr>
                          <m:t>x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y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xy</m:t>
                    </m:r>
                  </m:sup>
                </m:sSup>
              </m:oMath>
            </m:oMathPara>
          </w:p>
          <w:p w14:paraId="466F6C77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3BA0F077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Key words:</w:t>
            </w:r>
          </w:p>
          <w:p w14:paraId="2835D9E7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34F53023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Solve:</w:t>
            </w:r>
            <w:r w:rsidRPr="00DC6D62">
              <w:rPr>
                <w:rFonts w:cstheme="minorHAnsi"/>
              </w:rPr>
              <w:t xml:space="preserve"> work out the value of the letter</w:t>
            </w:r>
          </w:p>
          <w:p w14:paraId="3D44718D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05C508F7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Expand:</w:t>
            </w:r>
            <w:r w:rsidRPr="00DC6D62">
              <w:rPr>
                <w:rFonts w:cstheme="minorHAnsi"/>
              </w:rPr>
              <w:t xml:space="preserve"> multiply out brackets   2(x+3)=2x+6</w:t>
            </w:r>
          </w:p>
          <w:p w14:paraId="72F59DEE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53B8A820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Factorise:</w:t>
            </w:r>
            <w:r w:rsidRPr="00DC6D62">
              <w:rPr>
                <w:rFonts w:cstheme="minorHAnsi"/>
              </w:rPr>
              <w:t xml:space="preserve"> put brackets back in x</w:t>
            </w:r>
            <w:r w:rsidRPr="00DC6D62">
              <w:rPr>
                <w:rFonts w:cstheme="minorHAnsi"/>
                <w:vertAlign w:val="superscript"/>
              </w:rPr>
              <w:t>2</w:t>
            </w:r>
            <w:r w:rsidRPr="00DC6D62">
              <w:rPr>
                <w:rFonts w:cstheme="minorHAnsi"/>
              </w:rPr>
              <w:t>–3x = x(x–3)</w:t>
            </w:r>
          </w:p>
          <w:p w14:paraId="6E16A66B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75FB4C0E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Substitution: </w:t>
            </w:r>
            <w:r w:rsidRPr="00DC6D62">
              <w:rPr>
                <w:rFonts w:cstheme="minorHAnsi"/>
              </w:rPr>
              <w:t>Exchanging letters for numbers.</w:t>
            </w:r>
          </w:p>
          <w:p w14:paraId="44A1B896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0B3323F1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Changing the subject: </w:t>
            </w:r>
            <w:r w:rsidRPr="00DC6D62">
              <w:rPr>
                <w:rFonts w:cstheme="minorHAnsi"/>
              </w:rPr>
              <w:t>rearranging a formula, using balancing, to make another variable the subject.</w:t>
            </w:r>
          </w:p>
          <w:p w14:paraId="43F69909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659C8DB" w14:textId="77777777" w:rsidR="00DC6D62" w:rsidRDefault="00DC6D62" w:rsidP="00473D12">
            <w:pPr>
              <w:rPr>
                <w:rFonts w:cstheme="minorHAnsi"/>
                <w:b/>
              </w:rPr>
            </w:pPr>
          </w:p>
          <w:p w14:paraId="1D7B6A8E" w14:textId="77777777" w:rsidR="00DC6D62" w:rsidRDefault="00DC6D62" w:rsidP="00473D12">
            <w:pPr>
              <w:rPr>
                <w:rFonts w:cstheme="minorHAnsi"/>
                <w:b/>
              </w:rPr>
            </w:pPr>
          </w:p>
          <w:p w14:paraId="22B379C4" w14:textId="77777777" w:rsidR="00DC6D62" w:rsidRDefault="00DC6D62" w:rsidP="00473D12">
            <w:pPr>
              <w:rPr>
                <w:rFonts w:cstheme="minorHAnsi"/>
                <w:b/>
              </w:rPr>
            </w:pPr>
          </w:p>
          <w:p w14:paraId="5A53262C" w14:textId="77777777" w:rsidR="00DC6D62" w:rsidRPr="00DC6D62" w:rsidRDefault="00DC6D62" w:rsidP="00473D12">
            <w:pPr>
              <w:rPr>
                <w:rFonts w:cstheme="minorHAnsi"/>
                <w:b/>
              </w:rPr>
            </w:pPr>
            <w:r w:rsidRPr="00DC6D62">
              <w:rPr>
                <w:rFonts w:cstheme="minorHAnsi"/>
                <w:b/>
              </w:rPr>
              <w:lastRenderedPageBreak/>
              <w:t>KPI 5 – Right angled triangles (497-502, 508-515)</w:t>
            </w:r>
          </w:p>
          <w:p w14:paraId="42EC5B3F" w14:textId="77777777" w:rsidR="00DC6D62" w:rsidRPr="00DC6D62" w:rsidRDefault="00DC6D62" w:rsidP="00473D12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</w:p>
          <w:p w14:paraId="007563FF" w14:textId="77777777" w:rsidR="00DC6D62" w:rsidRPr="00DC6D62" w:rsidRDefault="00DC6D62" w:rsidP="00473D12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Pythagoras:</w:t>
            </w:r>
          </w:p>
          <w:p w14:paraId="3289D487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For a right-angled triangle</w:t>
            </w:r>
          </w:p>
          <w:p w14:paraId="6CAAFCEF" w14:textId="77777777" w:rsidR="00DC6D62" w:rsidRPr="00DC6D62" w:rsidRDefault="00B15B34" w:rsidP="00473D12">
            <w:pPr>
              <w:rPr>
                <w:rFonts w:cstheme="minorHAns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2</m:t>
                    </m:r>
                  </m:sup>
                </m:sSup>
                <m:r>
                  <w:rPr>
                    <w:rFonts w:ascii="Cambria Math" w:hAnsi="Cambria Math" w:cstheme="minorHAnsi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2</m:t>
                    </m:r>
                  </m:sup>
                </m:sSup>
                <m:r>
                  <w:rPr>
                    <w:rFonts w:ascii="Cambria Math" w:hAnsi="Cambria Math" w:cstheme="minorHAnsi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2</m:t>
                    </m:r>
                  </m:sup>
                </m:sSup>
              </m:oMath>
            </m:oMathPara>
          </w:p>
          <w:p w14:paraId="76B64383" w14:textId="77777777" w:rsidR="00DC6D62" w:rsidRPr="00DC6D62" w:rsidRDefault="00DC6D62" w:rsidP="00473D12">
            <w:pPr>
              <w:jc w:val="right"/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7275760" wp14:editId="2B4FD6AB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155414</wp:posOffset>
                      </wp:positionV>
                      <wp:extent cx="211540" cy="207664"/>
                      <wp:effectExtent l="0" t="0" r="17145" b="2095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40" cy="207664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D13EC02" id="Rectangle 2" o:spid="_x0000_s1026" style="position:absolute;margin-left:136.15pt;margin-top:12.25pt;width:16.65pt;height:16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NSgdwIAAFEFAAAOAAAAZHJzL2Uyb0RvYy54bWysVEtv2zAMvg/YfxB0Xx0babsFdYqgRYcB&#10;RVu0HXpWZCkRJomapMTJfv0o+ZGsy2nYRSZN8uObV9c7o8lW+KDA1rQ8m1AiLIdG2VVNv7/effpM&#10;SYjMNkyDFTXdi0Cv5x8/XLVuJipYg26EJwhiw6x1NV3H6GZFEfhaGBbOwAmLQgnesIisXxWNZy2i&#10;G11Uk8lF0YJvnAcuQsC/t52QzjO+lILHRymDiETXFGOL+fX5Xaa3mF+x2cozt1a8D4P9QxSGKYtO&#10;R6hbFhnZePUXlFHcQwAZzziYAqRUXOQcMJty8i6blzVzIueCxQluLFP4f7D8YfvkiWpqWlFimcEW&#10;PWPRmF1pQapUntaFGWq9uCffcwHJlOtOepO+mAXZ5ZLux5KKXSQcf1ZleT7FwnMUVZPLi4tpwiwO&#10;xs6H+FWAIYmoqUfnuZBsex9ipzqoJF/apjeAVs2d0jozaVbEjfZky7DLy1XZuzjSQofJskjJdOFn&#10;Ku616FCfhcQqpICz9zx/B0zGubBxwNUWtZOZxAhGw/KUoR6Net1kJvJcjoaTU4Z/ehwtslewcTQ2&#10;yoI/BdD8GMKVnf6QfZdzSn8JzR6b76HbiuD4ncIm3LMQn5jHNcC+4WrHR3ykhram0FOUrMH/OvU/&#10;6eN0opSSFteqpuHnhnlBif5mcW6/lNM0DjEz0/PLChl/LFkeS+zG3AD2tMQj4ngmk37UAyk9mDe8&#10;AIvkFUXMcvRdUx79wNzEbt3xhnCxWGQ13D3H4r19cTyBp6qmIXvdvTHv+kmMOMIPMKwgm70byE43&#10;WVpYbCJIlaf1UNe+3ri3ed77G5MOwzGftQ6XcP4bAAD//wMAUEsDBBQABgAIAAAAIQArUhQV3QAA&#10;AAkBAAAPAAAAZHJzL2Rvd25yZXYueG1sTI/BTsMwDIbvSLxDZCRuLF1GN1SaThVoEtcOLty8JrQV&#10;jdMl2da9PeYEN1v+9Pv7y+3sRnG2IQ6eNCwXGQhLrTcDdRo+3ncPTyBiQjI4erIarjbCtrq9KbEw&#10;/kKNPe9TJziEYoEa+pSmQsrY9tZhXPjJEt++fHCYeA2dNAEvHO5GqbJsLR0OxB96nOxLb9vv/clp&#10;eB3r5ac/Uo1vqTl2Q1DNHJTW93dz/Qwi2Tn9wfCrz+pQsdPBn8hEMWpQG7VilIfHHAQDqyxfgzho&#10;yDcKZFXK/w2qHwAAAP//AwBQSwECLQAUAAYACAAAACEAtoM4kv4AAADhAQAAEwAAAAAAAAAAAAAA&#10;AAAAAAAAW0NvbnRlbnRfVHlwZXNdLnhtbFBLAQItABQABgAIAAAAIQA4/SH/1gAAAJQBAAALAAAA&#10;AAAAAAAAAAAAAC8BAABfcmVscy8ucmVsc1BLAQItABQABgAIAAAAIQCABNSgdwIAAFEFAAAOAAAA&#10;AAAAAAAAAAAAAC4CAABkcnMvZTJvRG9jLnhtbFBLAQItABQABgAIAAAAIQArUhQV3QAAAAkBAAAP&#10;AAAAAAAAAAAAAAAAANEEAABkcnMvZG93bnJldi54bWxQSwUGAAAAAAQABADzAAAA2wUAAAAA&#10;" fillcolor="white [3201]" strokecolor="white [3212]" strokeweight="1pt"/>
                  </w:pict>
                </mc:Fallback>
              </mc:AlternateContent>
            </w:r>
          </w:p>
          <w:p w14:paraId="4948E35D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color w:val="538135" w:themeColor="accent6" w:themeShade="BF"/>
                <w:u w:val="single"/>
                <w:lang w:eastAsia="en-GB"/>
              </w:rPr>
              <w:drawing>
                <wp:inline distT="0" distB="0" distL="0" distR="0" wp14:anchorId="30EB1AF7" wp14:editId="46763C17">
                  <wp:extent cx="989332" cy="606829"/>
                  <wp:effectExtent l="0" t="0" r="1270" b="3175"/>
                  <wp:docPr id="1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E9E9E9"/>
                              </a:clrFrom>
                              <a:clrTo>
                                <a:srgbClr val="E9E9E9">
                                  <a:alpha val="0"/>
                                </a:srgbClr>
                              </a:clrTo>
                            </a:clrChange>
                          </a:blip>
                          <a:srcRect l="71622" t="10810" b="7588"/>
                          <a:stretch/>
                        </pic:blipFill>
                        <pic:spPr>
                          <a:xfrm>
                            <a:off x="0" y="0"/>
                            <a:ext cx="989332" cy="606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73A7C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239B5667" w14:textId="77777777" w:rsidR="00DC6D62" w:rsidRPr="00DC6D62" w:rsidRDefault="00DC6D62" w:rsidP="00473D12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Trigonometry:</w:t>
            </w:r>
          </w:p>
          <w:p w14:paraId="194E7F78" w14:textId="77777777" w:rsidR="00DC6D62" w:rsidRPr="00DC6D62" w:rsidRDefault="00DC6D62" w:rsidP="00473D12">
            <w:pPr>
              <w:rPr>
                <w:rFonts w:eastAsiaTheme="minorEastAsia" w:cstheme="minorHAnsi"/>
                <w:iCs/>
              </w:rPr>
            </w:pPr>
            <w:r>
              <w:rPr>
                <w:rFonts w:ascii="Cambria Math" w:hAnsi="Cambria Math" w:cstheme="minorHAnsi"/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40EC0756" wp14:editId="39E244EF">
                  <wp:simplePos x="0" y="0"/>
                  <wp:positionH relativeFrom="column">
                    <wp:posOffset>997585</wp:posOffset>
                  </wp:positionH>
                  <wp:positionV relativeFrom="paragraph">
                    <wp:posOffset>227330</wp:posOffset>
                  </wp:positionV>
                  <wp:extent cx="1205865" cy="755015"/>
                  <wp:effectExtent l="0" t="0" r="0" b="6985"/>
                  <wp:wrapTight wrapText="bothSides">
                    <wp:wrapPolygon edited="0">
                      <wp:start x="16379" y="0"/>
                      <wp:lineTo x="8531" y="3270"/>
                      <wp:lineTo x="7166" y="4360"/>
                      <wp:lineTo x="7507" y="8720"/>
                      <wp:lineTo x="0" y="15260"/>
                      <wp:lineTo x="0" y="21255"/>
                      <wp:lineTo x="21156" y="21255"/>
                      <wp:lineTo x="21156" y="0"/>
                      <wp:lineTo x="16379" y="0"/>
                    </wp:wrapPolygon>
                  </wp:wrapTight>
                  <wp:docPr id="4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clrChange>
                              <a:clrFrom>
                                <a:srgbClr val="E9E9E9"/>
                              </a:clrFrom>
                              <a:clrTo>
                                <a:srgbClr val="E9E9E9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56" t="10484" r="1045" b="4994"/>
                          <a:stretch/>
                        </pic:blipFill>
                        <pic:spPr>
                          <a:xfrm>
                            <a:off x="0" y="0"/>
                            <a:ext cx="120586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DC6D62">
              <w:rPr>
                <w:rFonts w:cstheme="minorHAnsi"/>
              </w:rPr>
              <w:t>Sinx</w:t>
            </w:r>
            <w:proofErr w:type="spellEnd"/>
            <w:r w:rsidRPr="00DC6D62">
              <w:rPr>
                <w:rFonts w:cstheme="minorHAnsi"/>
              </w:rPr>
              <w:t xml:space="preserve">⁰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OPP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HYP</m:t>
                  </m:r>
                </m:den>
              </m:f>
            </m:oMath>
          </w:p>
          <w:p w14:paraId="737CCE18" w14:textId="77777777" w:rsidR="00DC6D62" w:rsidRPr="00DC6D62" w:rsidRDefault="00DC6D62" w:rsidP="00473D12">
            <w:pPr>
              <w:rPr>
                <w:rFonts w:cstheme="minorHAnsi"/>
              </w:rPr>
            </w:pPr>
          </w:p>
          <w:p w14:paraId="15FB7511" w14:textId="77777777" w:rsidR="00DC6D62" w:rsidRPr="00DC6D62" w:rsidRDefault="00DC6D62" w:rsidP="00473D12">
            <w:pPr>
              <w:rPr>
                <w:rFonts w:eastAsiaTheme="minorEastAsia" w:cstheme="minorHAnsi"/>
                <w:iCs/>
              </w:rPr>
            </w:pPr>
            <w:proofErr w:type="spellStart"/>
            <w:r w:rsidRPr="00DC6D62">
              <w:rPr>
                <w:rFonts w:cstheme="minorHAnsi"/>
              </w:rPr>
              <w:t>Cosx</w:t>
            </w:r>
            <w:proofErr w:type="spellEnd"/>
            <w:r w:rsidRPr="00DC6D62">
              <w:rPr>
                <w:rFonts w:cstheme="minorHAnsi"/>
              </w:rPr>
              <w:t xml:space="preserve">⁰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ADJ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HYP</m:t>
                  </m:r>
                </m:den>
              </m:f>
            </m:oMath>
          </w:p>
          <w:p w14:paraId="6AC6DAE0" w14:textId="77777777" w:rsidR="00DC6D62" w:rsidRPr="00DC6D62" w:rsidRDefault="00DC6D62" w:rsidP="00473D12">
            <w:pPr>
              <w:rPr>
                <w:rFonts w:cstheme="minorHAnsi"/>
              </w:rPr>
            </w:pPr>
          </w:p>
          <w:p w14:paraId="69C7AB13" w14:textId="77777777" w:rsidR="00DC6D62" w:rsidRPr="00DC6D62" w:rsidRDefault="00DC6D62" w:rsidP="00473D12">
            <w:pPr>
              <w:rPr>
                <w:rFonts w:cstheme="minorHAnsi"/>
              </w:rPr>
            </w:pPr>
            <w:proofErr w:type="spellStart"/>
            <w:r w:rsidRPr="00DC6D62">
              <w:rPr>
                <w:rFonts w:cstheme="minorHAnsi"/>
              </w:rPr>
              <w:t>Tanx</w:t>
            </w:r>
            <w:proofErr w:type="spellEnd"/>
            <w:r w:rsidRPr="00DC6D62">
              <w:rPr>
                <w:rFonts w:cstheme="minorHAnsi"/>
              </w:rPr>
              <w:t xml:space="preserve">⁰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OPP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ADJ</m:t>
                  </m:r>
                </m:den>
              </m:f>
            </m:oMath>
          </w:p>
          <w:p w14:paraId="528C1DD4" w14:textId="77777777" w:rsidR="00DC6D62" w:rsidRPr="00DC6D62" w:rsidRDefault="00DC6D62" w:rsidP="009A421E">
            <w:pPr>
              <w:rPr>
                <w:rFonts w:cstheme="minorHAnsi"/>
              </w:rPr>
            </w:pPr>
          </w:p>
          <w:p w14:paraId="64613B2F" w14:textId="77777777" w:rsidR="00DC6D62" w:rsidRPr="00DC6D62" w:rsidRDefault="00DC6D62" w:rsidP="00473D12">
            <w:pPr>
              <w:rPr>
                <w:rFonts w:cstheme="minorHAnsi"/>
                <w:color w:val="538135" w:themeColor="accent6" w:themeShade="BF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Exact Trig Values:</w:t>
            </w:r>
          </w:p>
          <w:p w14:paraId="01286CDE" w14:textId="77777777" w:rsidR="00DC6D62" w:rsidRPr="00DC6D62" w:rsidRDefault="00DC6D62" w:rsidP="009A421E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87B64BC" wp14:editId="70D446F4">
                  <wp:extent cx="3014185" cy="2085975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566" cy="2091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06E53E9E" w14:textId="77777777" w:rsidR="00DC6D62" w:rsidRPr="00DC6D62" w:rsidRDefault="00DC6D62" w:rsidP="00F13B6D">
            <w:pPr>
              <w:rPr>
                <w:rFonts w:cstheme="minorHAnsi"/>
                <w:b/>
              </w:rPr>
            </w:pPr>
            <w:r w:rsidRPr="00DC6D62">
              <w:rPr>
                <w:rFonts w:cstheme="minorHAnsi"/>
                <w:b/>
              </w:rPr>
              <w:lastRenderedPageBreak/>
              <w:t>KPI 2 – Equations, Inequalities and Sequences (176-183, 188-198, 218-220, 247, 261, 263, 264 265-72, 230, 234)</w:t>
            </w:r>
          </w:p>
          <w:p w14:paraId="239FEF32" w14:textId="77777777" w:rsidR="00DC6D62" w:rsidRPr="00DC6D62" w:rsidRDefault="00DC6D62" w:rsidP="00F13B6D">
            <w:pPr>
              <w:rPr>
                <w:rFonts w:cstheme="minorHAnsi"/>
                <w:b/>
              </w:rPr>
            </w:pPr>
          </w:p>
          <w:p w14:paraId="49A80E31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Key words:</w:t>
            </w:r>
          </w:p>
          <w:p w14:paraId="4F3558C3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4C9B02A9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Equation: </w:t>
            </w:r>
            <w:r w:rsidRPr="00DC6D62">
              <w:rPr>
                <w:rFonts w:cstheme="minorHAnsi"/>
              </w:rPr>
              <w:t>is true for some particular value of x</w:t>
            </w:r>
          </w:p>
          <w:p w14:paraId="71C1F4B8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8D62331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Identity: </w:t>
            </w:r>
            <w:r w:rsidRPr="00DC6D62">
              <w:rPr>
                <w:rFonts w:cstheme="minorHAnsi"/>
              </w:rPr>
              <w:t>is true for every value of x</w:t>
            </w:r>
          </w:p>
          <w:p w14:paraId="0A10DB75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43BFC403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2ECF7CE2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Simultaneous Equations:</w:t>
            </w:r>
          </w:p>
          <w:p w14:paraId="68F6C31D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5DA827A5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Linear </w:t>
            </w:r>
            <w:proofErr w:type="spellStart"/>
            <w:r w:rsidRPr="00DC6D62">
              <w:rPr>
                <w:rFonts w:cstheme="minorHAnsi"/>
              </w:rPr>
              <w:t>eg</w:t>
            </w:r>
            <w:proofErr w:type="spellEnd"/>
            <w:r w:rsidRPr="00DC6D62">
              <w:rPr>
                <w:rFonts w:cstheme="minorHAnsi"/>
              </w:rPr>
              <w:t> 2x + 3y = 1       </w:t>
            </w:r>
          </w:p>
          <w:p w14:paraId="1705C54D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                 3x – 5y = 11      </w:t>
            </w:r>
          </w:p>
          <w:p w14:paraId="536EE513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056FC64" w14:textId="77777777" w:rsidR="00DC6D62" w:rsidRPr="00DC6D62" w:rsidRDefault="00DC6D62" w:rsidP="0000622F">
            <w:pPr>
              <w:rPr>
                <w:rFonts w:cstheme="minorHAnsi"/>
                <w:b/>
                <w:bCs/>
              </w:rPr>
            </w:pPr>
            <w:r w:rsidRPr="00DC6D62">
              <w:rPr>
                <w:rFonts w:cstheme="minorHAnsi"/>
                <w:b/>
                <w:bCs/>
              </w:rPr>
              <w:t>Make y terms</w:t>
            </w:r>
            <w:r w:rsidRPr="00DC6D62">
              <w:rPr>
                <w:rFonts w:cstheme="minorHAnsi"/>
              </w:rPr>
              <w:t> (or x) </w:t>
            </w:r>
            <w:r w:rsidRPr="00DC6D62">
              <w:rPr>
                <w:rFonts w:cstheme="minorHAnsi"/>
                <w:b/>
                <w:bCs/>
              </w:rPr>
              <w:t>equal</w:t>
            </w:r>
          </w:p>
          <w:p w14:paraId="041D7727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7970B914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S</w:t>
            </w:r>
            <w:r w:rsidRPr="00DC6D62">
              <w:rPr>
                <w:rFonts w:cstheme="minorHAnsi"/>
              </w:rPr>
              <w:t>ame </w:t>
            </w:r>
            <w:r w:rsidRPr="00DC6D62">
              <w:rPr>
                <w:rFonts w:cstheme="minorHAnsi"/>
                <w:b/>
                <w:bCs/>
              </w:rPr>
              <w:t>S</w:t>
            </w:r>
            <w:r w:rsidRPr="00DC6D62">
              <w:rPr>
                <w:rFonts w:cstheme="minorHAnsi"/>
              </w:rPr>
              <w:t>igns </w:t>
            </w:r>
            <w:r w:rsidRPr="00DC6D62">
              <w:rPr>
                <w:rFonts w:cstheme="minorHAnsi"/>
                <w:b/>
                <w:bCs/>
              </w:rPr>
              <w:t>S</w:t>
            </w:r>
            <w:r w:rsidRPr="00DC6D62">
              <w:rPr>
                <w:rFonts w:cstheme="minorHAnsi"/>
              </w:rPr>
              <w:t>ubtract</w:t>
            </w:r>
          </w:p>
          <w:p w14:paraId="74793105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85A774A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D</w:t>
            </w:r>
            <w:r w:rsidRPr="00DC6D62">
              <w:rPr>
                <w:rFonts w:cstheme="minorHAnsi"/>
              </w:rPr>
              <w:t>ifferent Signs A</w:t>
            </w:r>
            <w:r w:rsidRPr="00DC6D62">
              <w:rPr>
                <w:rFonts w:cstheme="minorHAnsi"/>
                <w:b/>
                <w:bCs/>
              </w:rPr>
              <w:t>dd</w:t>
            </w:r>
          </w:p>
          <w:p w14:paraId="719F3011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0303E262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Solving Quadratics:</w:t>
            </w:r>
          </w:p>
          <w:p w14:paraId="471073C9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5D36C9FA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First rearrange into ax</w:t>
            </w:r>
            <w:r w:rsidRPr="00DC6D62">
              <w:rPr>
                <w:rFonts w:cstheme="minorHAnsi"/>
                <w:vertAlign w:val="superscript"/>
              </w:rPr>
              <w:t>2</w:t>
            </w:r>
            <w:r w:rsidRPr="00DC6D62">
              <w:rPr>
                <w:rFonts w:cstheme="minorHAnsi"/>
              </w:rPr>
              <w:t xml:space="preserve"> + </w:t>
            </w:r>
            <w:proofErr w:type="spellStart"/>
            <w:r w:rsidRPr="00DC6D62">
              <w:rPr>
                <w:rFonts w:cstheme="minorHAnsi"/>
              </w:rPr>
              <w:t>bx</w:t>
            </w:r>
            <w:proofErr w:type="spellEnd"/>
            <w:r w:rsidRPr="00DC6D62">
              <w:rPr>
                <w:rFonts w:cstheme="minorHAnsi"/>
              </w:rPr>
              <w:t xml:space="preserve"> + c = 0 </w:t>
            </w:r>
          </w:p>
          <w:p w14:paraId="19EF5224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0D2EEC26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Factorise  </w:t>
            </w:r>
            <w:r w:rsidRPr="00DC6D62">
              <w:rPr>
                <w:rFonts w:cstheme="minorHAnsi"/>
              </w:rPr>
              <w:t>put into 2 brackets and one of the brackets must = 0</w:t>
            </w:r>
          </w:p>
          <w:p w14:paraId="5C2622B4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 </w:t>
            </w:r>
          </w:p>
          <w:p w14:paraId="3E0E365F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4248B254" w14:textId="77777777" w:rsidR="004210F7" w:rsidRDefault="004210F7" w:rsidP="00F13B6D">
            <w:pPr>
              <w:rPr>
                <w:rFonts w:cstheme="minorHAnsi"/>
              </w:rPr>
            </w:pPr>
          </w:p>
          <w:p w14:paraId="79EE15DB" w14:textId="77777777" w:rsidR="004210F7" w:rsidRDefault="004210F7" w:rsidP="00F13B6D">
            <w:pPr>
              <w:rPr>
                <w:rFonts w:cstheme="minorHAnsi"/>
              </w:rPr>
            </w:pPr>
          </w:p>
          <w:p w14:paraId="3DC96E7E" w14:textId="77777777" w:rsidR="00DC6D62" w:rsidRPr="00DC6D62" w:rsidRDefault="00DC6D62" w:rsidP="00F13B6D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AB2E37F" wp14:editId="5BCE457E">
                      <wp:simplePos x="0" y="0"/>
                      <wp:positionH relativeFrom="column">
                        <wp:posOffset>1166249</wp:posOffset>
                      </wp:positionH>
                      <wp:positionV relativeFrom="paragraph">
                        <wp:posOffset>85279</wp:posOffset>
                      </wp:positionV>
                      <wp:extent cx="211540" cy="207664"/>
                      <wp:effectExtent l="0" t="0" r="17145" b="2095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40" cy="207664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F462127" id="Rectangle 7" o:spid="_x0000_s1026" style="position:absolute;margin-left:91.85pt;margin-top:6.7pt;width:16.65pt;height:16.3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6keAIAAFEFAAAOAAAAZHJzL2Uyb0RvYy54bWysVEtvGjEQvlfqf7B8b5ZFJLQoS4QSpaoU&#10;JVFIlbPx2mDV9ri2YaG/vmPvA5pyqnrxzuzMfPOe65u90WQnfFBgK1pejCgRlkOt7Lqi31/vP32m&#10;JERma6bBiooeRKA3848frhs3E2PYgK6FJwhiw6xxFd3E6GZFEfhGGBYuwAmLQgnesIisXxe1Zw2i&#10;G12MR6OrogFfOw9chIB/71ohnWd8KQWPT1IGEYmuKMYW8+vzu0pvMb9ms7VnbqN4Fwb7hygMUxad&#10;DlB3LDKy9eovKKO4hwAyXnAwBUipuMg5YDbl6F02yw1zIueCxQluKFP4f7D8cffsiaorOqXEMoMt&#10;esGiMbvWgkxTeRoXZqi1dM++4wKSKde99CZ9MQuyzyU9DCUV+0g4/hyX5eUEC89RNB5Nr64mCbM4&#10;Gjsf4lcBhiSioh6d50Ky3UOIrWqvknxpm94AWtX3SuvMpFkRt9qTHcMur9Zl5+JECx0myyIl04af&#10;qXjQokV9ERKrkALO3vP8HTEZ58LGHldb1E5mEiMYDMtzhnow6nSTmchzORiOzhn+6XGwyF7BxsHY&#10;KAv+HED9ow9Xtvp99m3OKf0V1Adsvod2K4Lj9wqb8MBCfGYe1wD7hqsdn/CRGpqKQkdRsgH/69z/&#10;pI/TiVJKGlyrioafW+YFJfqbxbn9Uk7SOMTMTC6nY2T8qWR1KrFbcwvY0xKPiOOZTPpR96T0YN7w&#10;AiySVxQxy9F3RXn0PXMb23XHG8LFYpHVcPcciw926XgCT1VNQ/a6f2PedZMYcYQfoV9BNns3kK1u&#10;srSw2EaQKk/rsa5dvXFv87x3NyYdhlM+ax0v4fw3AAAA//8DAFBLAwQUAAYACAAAACEAb4weHNwA&#10;AAAJAQAADwAAAGRycy9kb3ducmV2LnhtbEyPPU/DMBCGdyT+g3WV2KiTtGqrEKeKQEisKSxs19gk&#10;Ue1zartt+PccE2z36h69H9V+dlZcTYijJwX5MgNhqPN6pF7Bx/vr4w5ETEgarSej4NtE2Nf3dxWW&#10;2t+oNddD6gWbUCxRwZDSVEoZu8E4jEs/GeLflw8OE8vQSx3wxubOyiLLNtLhSJww4GSeB9OdDhen&#10;4MU2+ac/U4NvqT33YyjaORRKPSzm5glEMnP6g+G3PleHmjsd/YV0FJb1brVllI/VGgQDRb7lcUcF&#10;600Osq7k/wX1DwAAAP//AwBQSwECLQAUAAYACAAAACEAtoM4kv4AAADhAQAAEwAAAAAAAAAAAAAA&#10;AAAAAAAAW0NvbnRlbnRfVHlwZXNdLnhtbFBLAQItABQABgAIAAAAIQA4/SH/1gAAAJQBAAALAAAA&#10;AAAAAAAAAAAAAC8BAABfcmVscy8ucmVsc1BLAQItABQABgAIAAAAIQDUCY6keAIAAFEFAAAOAAAA&#10;AAAAAAAAAAAAAC4CAABkcnMvZTJvRG9jLnhtbFBLAQItABQABgAIAAAAIQBvjB4c3AAAAAkBAAAP&#10;AAAAAAAAAAAAAAAAANIEAABkcnMvZG93bnJldi54bWxQSwUGAAAAAAQABADzAAAA2wUAAAAA&#10;" fillcolor="white [3201]" strokecolor="white [3212]" strokeweight="1pt"/>
                  </w:pict>
                </mc:Fallback>
              </mc:AlternateContent>
            </w:r>
          </w:p>
          <w:p w14:paraId="73A09C08" w14:textId="77777777" w:rsidR="00DC6D62" w:rsidRPr="00DC6D62" w:rsidRDefault="00DC6D62" w:rsidP="00F13B6D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color w:val="538135" w:themeColor="accent6" w:themeShade="BF"/>
                <w:u w:val="single"/>
              </w:rPr>
              <w:lastRenderedPageBreak/>
              <w:t>Sequences:</w:t>
            </w:r>
          </w:p>
          <w:p w14:paraId="738ECAF3" w14:textId="77777777" w:rsidR="00DC6D62" w:rsidRPr="00DC6D62" w:rsidRDefault="00DC6D62" w:rsidP="00473D12">
            <w:pPr>
              <w:rPr>
                <w:rFonts w:cstheme="minorHAnsi"/>
                <w:b/>
                <w:bCs/>
              </w:rPr>
            </w:pPr>
          </w:p>
          <w:p w14:paraId="480CC9C8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Triangular number</w:t>
            </w:r>
            <w:r w:rsidRPr="00DC6D62">
              <w:rPr>
                <w:rFonts w:cstheme="minorHAnsi"/>
              </w:rPr>
              <w:t>: counts dots arranged in an equilateral triangle</w:t>
            </w:r>
          </w:p>
          <w:p w14:paraId="2DA5E116" w14:textId="77777777" w:rsidR="00DC6D62" w:rsidRPr="00DC6D62" w:rsidRDefault="00DC6D62" w:rsidP="00473D12">
            <w:pPr>
              <w:rPr>
                <w:rFonts w:cstheme="minorHAnsi"/>
              </w:rPr>
            </w:pPr>
          </w:p>
          <w:p w14:paraId="4FB8E441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Fibonacci Sequence: </w:t>
            </w:r>
            <w:r w:rsidRPr="00DC6D62">
              <w:rPr>
                <w:rFonts w:cstheme="minorHAnsi"/>
              </w:rPr>
              <w:t>Each number equals the sum of the two numbers before it.0, 1</w:t>
            </w:r>
            <w:proofErr w:type="gramStart"/>
            <w:r w:rsidRPr="00DC6D62">
              <w:rPr>
                <w:rFonts w:cstheme="minorHAnsi"/>
              </w:rPr>
              <w:t>,1,2,3,5,8</w:t>
            </w:r>
            <w:proofErr w:type="gramEnd"/>
            <w:r w:rsidRPr="00DC6D62">
              <w:rPr>
                <w:rFonts w:cstheme="minorHAnsi"/>
              </w:rPr>
              <w:t>…</w:t>
            </w:r>
          </w:p>
          <w:p w14:paraId="03197499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029AC30A" w14:textId="77777777" w:rsidR="00DC6D62" w:rsidRPr="00DC6D62" w:rsidRDefault="00DC6D62" w:rsidP="00F13B6D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color w:val="538135" w:themeColor="accent6" w:themeShade="BF"/>
                <w:u w:val="single"/>
              </w:rPr>
              <w:t>Inequalities:</w:t>
            </w:r>
          </w:p>
          <w:p w14:paraId="0639059E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5499449A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 xml:space="preserve">Using the &gt; , &lt; , </w:t>
            </w:r>
            <m:oMath>
              <m:r>
                <w:rPr>
                  <w:rFonts w:ascii="Cambria Math" w:hAnsi="Cambria Math" w:cstheme="minorHAnsi"/>
                </w:rPr>
                <m:t xml:space="preserve">≤ </m:t>
              </m:r>
              <m:r>
                <m:rPr>
                  <m:sty m:val="p"/>
                </m:rPr>
                <w:rPr>
                  <w:rFonts w:ascii="Cambria Math" w:hAnsi="Cambria Math" w:cstheme="minorHAnsi"/>
                </w:rPr>
                <m:t xml:space="preserve">and </m:t>
              </m:r>
              <m:r>
                <w:rPr>
                  <w:rFonts w:ascii="Cambria Math" w:hAnsi="Cambria Math" w:cstheme="minorHAnsi"/>
                </w:rPr>
                <m:t>≥</m:t>
              </m:r>
            </m:oMath>
            <w:r w:rsidRPr="00DC6D62">
              <w:rPr>
                <w:rFonts w:cstheme="minorHAnsi"/>
              </w:rPr>
              <w:tab/>
            </w:r>
          </w:p>
          <w:p w14:paraId="16E9A1BA" w14:textId="77777777" w:rsidR="00DC6D62" w:rsidRPr="00DC6D62" w:rsidRDefault="00DC6D62" w:rsidP="00A3133D">
            <w:pPr>
              <w:rPr>
                <w:rFonts w:cstheme="minorHAnsi"/>
              </w:rPr>
            </w:pPr>
          </w:p>
        </w:tc>
        <w:tc>
          <w:tcPr>
            <w:tcW w:w="4253" w:type="dxa"/>
          </w:tcPr>
          <w:p w14:paraId="1BEE17C4" w14:textId="77777777" w:rsidR="00DC6D62" w:rsidRPr="00DC6D62" w:rsidRDefault="00DC6D62" w:rsidP="00F13B6D">
            <w:pPr>
              <w:rPr>
                <w:rFonts w:cstheme="minorHAnsi"/>
                <w:b/>
              </w:rPr>
            </w:pPr>
            <w:r w:rsidRPr="00DC6D62">
              <w:rPr>
                <w:rFonts w:cstheme="minorHAnsi"/>
                <w:b/>
              </w:rPr>
              <w:lastRenderedPageBreak/>
              <w:t>KPI 3 – Graphs (199-202, 205-214, 217)</w:t>
            </w:r>
          </w:p>
          <w:p w14:paraId="181280B7" w14:textId="77777777" w:rsidR="00DC6D62" w:rsidRPr="00DC6D62" w:rsidRDefault="00DC6D62" w:rsidP="00DC6D62">
            <w:pPr>
              <w:rPr>
                <w:rFonts w:cstheme="minorHAnsi"/>
                <w:b/>
              </w:rPr>
            </w:pPr>
            <w:r w:rsidRPr="00DC6D62">
              <w:rPr>
                <w:rFonts w:cstheme="minorHAnsi"/>
                <w:b/>
              </w:rPr>
              <w:t>KPI 4 – Quadratic graphs (251-55, 257, 298-301)</w:t>
            </w:r>
          </w:p>
          <w:p w14:paraId="18E09D09" w14:textId="77777777" w:rsidR="00DC6D62" w:rsidRPr="00DC6D62" w:rsidRDefault="00DC6D62" w:rsidP="00F13B6D">
            <w:pPr>
              <w:rPr>
                <w:rFonts w:cstheme="minorHAnsi"/>
                <w:b/>
              </w:rPr>
            </w:pPr>
          </w:p>
          <w:p w14:paraId="7BF530B7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Types of graph:</w:t>
            </w:r>
          </w:p>
          <w:p w14:paraId="085AE381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21D68BA1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Straight Line</w:t>
            </w:r>
            <w:r w:rsidRPr="00DC6D62">
              <w:rPr>
                <w:rFonts w:cstheme="minorHAnsi"/>
              </w:rPr>
              <w:t xml:space="preserve"> Graphs</w:t>
            </w:r>
          </w:p>
          <w:p w14:paraId="3EB76911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134CE21F" wp14:editId="078B6F98">
                  <wp:simplePos x="0" y="0"/>
                  <wp:positionH relativeFrom="column">
                    <wp:posOffset>1362075</wp:posOffset>
                  </wp:positionH>
                  <wp:positionV relativeFrom="paragraph">
                    <wp:posOffset>8890</wp:posOffset>
                  </wp:positionV>
                  <wp:extent cx="597115" cy="752475"/>
                  <wp:effectExtent l="0" t="0" r="0" b="0"/>
                  <wp:wrapNone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2059" r="51856"/>
                          <a:stretch/>
                        </pic:blipFill>
                        <pic:spPr>
                          <a:xfrm>
                            <a:off x="0" y="0"/>
                            <a:ext cx="59711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0B44D3C4" wp14:editId="6A7CCCDC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27940</wp:posOffset>
                  </wp:positionV>
                  <wp:extent cx="590550" cy="677936"/>
                  <wp:effectExtent l="0" t="0" r="0" b="8255"/>
                  <wp:wrapNone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15149" r="67941" b="4218"/>
                          <a:stretch/>
                        </pic:blipFill>
                        <pic:spPr>
                          <a:xfrm>
                            <a:off x="0" y="0"/>
                            <a:ext cx="591335" cy="678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50CBF8C6" wp14:editId="3C13B080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66040</wp:posOffset>
                  </wp:positionV>
                  <wp:extent cx="495300" cy="670134"/>
                  <wp:effectExtent l="0" t="0" r="0" b="0"/>
                  <wp:wrapNone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t="2941" r="85461"/>
                          <a:stretch/>
                        </pic:blipFill>
                        <pic:spPr>
                          <a:xfrm>
                            <a:off x="0" y="0"/>
                            <a:ext cx="495986" cy="671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469941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872118E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0B183E3E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C189934" w14:textId="77777777" w:rsidR="00DC6D62" w:rsidRDefault="00DC6D62" w:rsidP="00DC6D62">
            <w:pPr>
              <w:rPr>
                <w:rFonts w:cstheme="minorHAnsi"/>
                <w:b/>
                <w:bCs/>
              </w:rPr>
            </w:pPr>
          </w:p>
          <w:p w14:paraId="16BA4113" w14:textId="77777777" w:rsidR="00DC6D62" w:rsidRPr="00DC6D62" w:rsidRDefault="00DC6D62" w:rsidP="00DC6D62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A66FFE8" wp14:editId="3C744637">
                  <wp:simplePos x="0" y="0"/>
                  <wp:positionH relativeFrom="column">
                    <wp:posOffset>1049655</wp:posOffset>
                  </wp:positionH>
                  <wp:positionV relativeFrom="paragraph">
                    <wp:posOffset>68297</wp:posOffset>
                  </wp:positionV>
                  <wp:extent cx="747713" cy="828675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713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6D62">
              <w:rPr>
                <w:rFonts w:cstheme="minorHAnsi"/>
                <w:b/>
                <w:bCs/>
              </w:rPr>
              <w:t>Quadratic</w:t>
            </w:r>
            <w:r w:rsidRPr="00DC6D62">
              <w:rPr>
                <w:rFonts w:cstheme="minorHAnsi"/>
              </w:rPr>
              <w:t xml:space="preserve"> Graph</w:t>
            </w:r>
          </w:p>
          <w:p w14:paraId="025F3FF0" w14:textId="77777777" w:rsidR="00DC6D62" w:rsidRPr="00DC6D62" w:rsidRDefault="00DC6D62" w:rsidP="00DC6D62">
            <w:pPr>
              <w:rPr>
                <w:rFonts w:cstheme="minorHAnsi"/>
                <w:b/>
              </w:rPr>
            </w:pPr>
          </w:p>
          <w:p w14:paraId="1B2478FC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61422820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420A3688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1CDAD042" w14:textId="77777777" w:rsidR="00DC6D62" w:rsidRDefault="00DC6D62" w:rsidP="00DC6D62">
            <w:pPr>
              <w:rPr>
                <w:rFonts w:cstheme="minorHAnsi"/>
                <w:b/>
                <w:bCs/>
              </w:rPr>
            </w:pPr>
          </w:p>
          <w:p w14:paraId="11742715" w14:textId="77777777" w:rsidR="00DC6D62" w:rsidRDefault="00DC6D62" w:rsidP="00DC6D62">
            <w:pPr>
              <w:rPr>
                <w:rFonts w:cstheme="minorHAnsi"/>
                <w:b/>
                <w:bCs/>
              </w:rPr>
            </w:pPr>
          </w:p>
          <w:p w14:paraId="300BFF76" w14:textId="77777777" w:rsidR="00DC6D62" w:rsidRPr="00DC6D62" w:rsidRDefault="00DC6D62" w:rsidP="00DC6D62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53B68B23" wp14:editId="1D04B1C8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79375</wp:posOffset>
                  </wp:positionV>
                  <wp:extent cx="710718" cy="857250"/>
                  <wp:effectExtent l="0" t="0" r="0" b="0"/>
                  <wp:wrapNone/>
                  <wp:docPr id="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66216" r="16978"/>
                          <a:stretch/>
                        </pic:blipFill>
                        <pic:spPr>
                          <a:xfrm>
                            <a:off x="0" y="0"/>
                            <a:ext cx="710718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6D62">
              <w:rPr>
                <w:rFonts w:cstheme="minorHAnsi"/>
                <w:b/>
                <w:bCs/>
              </w:rPr>
              <w:t xml:space="preserve">Cubic </w:t>
            </w:r>
            <w:r w:rsidRPr="00DC6D62">
              <w:rPr>
                <w:rFonts w:cstheme="minorHAnsi"/>
              </w:rPr>
              <w:t>Graph</w:t>
            </w:r>
          </w:p>
          <w:p w14:paraId="5754197F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50630FDA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0363FB8F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2DB65CDD" w14:textId="77777777" w:rsidR="00DC6D62" w:rsidRPr="00DC6D62" w:rsidRDefault="00DC6D62" w:rsidP="00DC6D62">
            <w:pPr>
              <w:ind w:firstLine="720"/>
              <w:rPr>
                <w:rFonts w:cstheme="minorHAnsi"/>
              </w:rPr>
            </w:pPr>
          </w:p>
          <w:p w14:paraId="481561CD" w14:textId="77777777" w:rsidR="00DC6D62" w:rsidRPr="00DC6D62" w:rsidRDefault="00DC6D62" w:rsidP="00DC6D62">
            <w:pPr>
              <w:rPr>
                <w:rFonts w:cstheme="minorHAnsi"/>
                <w:noProof/>
                <w:lang w:eastAsia="en-GB"/>
              </w:rPr>
            </w:pPr>
          </w:p>
          <w:p w14:paraId="7755D54E" w14:textId="77777777" w:rsidR="00DC6D62" w:rsidRDefault="00DC6D62" w:rsidP="00DC6D62">
            <w:pPr>
              <w:rPr>
                <w:rFonts w:cstheme="minorHAnsi"/>
                <w:b/>
                <w:bCs/>
              </w:rPr>
            </w:pPr>
          </w:p>
          <w:p w14:paraId="32E4F764" w14:textId="77777777" w:rsidR="00DC6D62" w:rsidRPr="00DC6D62" w:rsidRDefault="00DC6D62" w:rsidP="00DC6D62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>Reciprocal</w:t>
            </w:r>
            <w:r w:rsidRPr="00DC6D62">
              <w:rPr>
                <w:rFonts w:cstheme="minorHAnsi"/>
              </w:rPr>
              <w:t xml:space="preserve"> Graph</w:t>
            </w:r>
          </w:p>
          <w:p w14:paraId="14F37A18" w14:textId="77777777" w:rsidR="00DC6D62" w:rsidRPr="00DC6D62" w:rsidRDefault="00DC6D62" w:rsidP="00DC6D62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582506FE" wp14:editId="1F8A271A">
                  <wp:simplePos x="0" y="0"/>
                  <wp:positionH relativeFrom="column">
                    <wp:posOffset>1048385</wp:posOffset>
                  </wp:positionH>
                  <wp:positionV relativeFrom="paragraph">
                    <wp:posOffset>9525</wp:posOffset>
                  </wp:positionV>
                  <wp:extent cx="762000" cy="952500"/>
                  <wp:effectExtent l="0" t="0" r="0" b="0"/>
                  <wp:wrapNone/>
                  <wp:docPr id="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82596" r="1188"/>
                          <a:stretch/>
                        </pic:blipFill>
                        <pic:spPr>
                          <a:xfrm>
                            <a:off x="0" y="0"/>
                            <a:ext cx="762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9F9820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149BE050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3AF92AFD" w14:textId="77777777" w:rsidR="00DC6D62" w:rsidRPr="00DC6D62" w:rsidRDefault="00DC6D62" w:rsidP="00DC6D62">
            <w:pPr>
              <w:rPr>
                <w:rFonts w:cstheme="minorHAnsi"/>
              </w:rPr>
            </w:pPr>
          </w:p>
          <w:p w14:paraId="03F30228" w14:textId="77777777" w:rsidR="00DC6D62" w:rsidRPr="00DC6D62" w:rsidRDefault="00DC6D62" w:rsidP="0000622F">
            <w:pPr>
              <w:rPr>
                <w:rFonts w:cstheme="minorHAnsi"/>
                <w:b/>
                <w:bCs/>
              </w:rPr>
            </w:pPr>
          </w:p>
          <w:p w14:paraId="1CA66EA2" w14:textId="77777777" w:rsidR="00DC6D62" w:rsidRPr="00DC6D62" w:rsidRDefault="00DC6D62" w:rsidP="0000622F">
            <w:pPr>
              <w:rPr>
                <w:rFonts w:cstheme="minorHAnsi"/>
                <w:b/>
                <w:bCs/>
              </w:rPr>
            </w:pPr>
          </w:p>
          <w:p w14:paraId="37EEF5DF" w14:textId="77777777" w:rsidR="00DC6D62" w:rsidRPr="00DC6D62" w:rsidRDefault="00DC6D62" w:rsidP="0000622F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DC6D62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lastRenderedPageBreak/>
              <w:t>Equation of straight line graphs:</w:t>
            </w:r>
          </w:p>
          <w:p w14:paraId="655B4E9E" w14:textId="77777777" w:rsidR="00DC6D62" w:rsidRPr="00DC6D62" w:rsidRDefault="00DC6D62" w:rsidP="0000622F">
            <w:pPr>
              <w:rPr>
                <w:rFonts w:cstheme="minorHAnsi"/>
                <w:color w:val="538135" w:themeColor="accent6" w:themeShade="BF"/>
              </w:rPr>
            </w:pPr>
          </w:p>
          <w:p w14:paraId="7AE3DEBC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Equation of a Straight line:</w:t>
            </w:r>
          </w:p>
          <w:p w14:paraId="12E4BC40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 xml:space="preserve"> y = mx + c</w:t>
            </w:r>
          </w:p>
          <w:p w14:paraId="6C1690BB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8BB3997" w14:textId="77777777" w:rsidR="00DC6D62" w:rsidRPr="00DC6D62" w:rsidRDefault="00DC6D62" w:rsidP="0000622F">
            <w:pPr>
              <w:rPr>
                <w:rFonts w:cstheme="minorHAnsi"/>
                <w:b/>
                <w:bCs/>
              </w:rPr>
            </w:pPr>
            <w:r w:rsidRPr="00DC6D62">
              <w:rPr>
                <w:rFonts w:cstheme="minorHAnsi"/>
                <w:b/>
                <w:bCs/>
              </w:rPr>
              <w:t>M</w:t>
            </w:r>
            <w:r w:rsidRPr="00DC6D62">
              <w:rPr>
                <w:rFonts w:cstheme="minorHAnsi"/>
              </w:rPr>
              <w:t xml:space="preserve"> is the </w:t>
            </w:r>
            <w:r w:rsidRPr="00DC6D62">
              <w:rPr>
                <w:rFonts w:cstheme="minorHAnsi"/>
                <w:b/>
                <w:bCs/>
              </w:rPr>
              <w:t>gradient</w:t>
            </w:r>
            <w:r w:rsidRPr="00DC6D62">
              <w:rPr>
                <w:rFonts w:cstheme="minorHAnsi"/>
              </w:rPr>
              <w:t xml:space="preserve">, </w:t>
            </w:r>
            <w:r w:rsidRPr="00DC6D62">
              <w:rPr>
                <w:rFonts w:cstheme="minorHAnsi"/>
                <w:b/>
                <w:bCs/>
              </w:rPr>
              <w:t>c</w:t>
            </w:r>
            <w:r w:rsidRPr="00DC6D62">
              <w:rPr>
                <w:rFonts w:cstheme="minorHAnsi"/>
              </w:rPr>
              <w:t xml:space="preserve"> is the </w:t>
            </w:r>
            <w:r w:rsidRPr="00DC6D62">
              <w:rPr>
                <w:rFonts w:cstheme="minorHAnsi"/>
                <w:b/>
                <w:bCs/>
              </w:rPr>
              <w:t xml:space="preserve">y </w:t>
            </w:r>
          </w:p>
          <w:p w14:paraId="019D1FD0" w14:textId="77777777" w:rsidR="00DC6D62" w:rsidRPr="00DC6D62" w:rsidRDefault="00DC6D62" w:rsidP="0000622F">
            <w:pPr>
              <w:rPr>
                <w:rFonts w:cstheme="minorHAnsi"/>
                <w:b/>
                <w:bCs/>
              </w:rPr>
            </w:pPr>
            <w:r w:rsidRPr="00DC6D62">
              <w:rPr>
                <w:rFonts w:cstheme="minorHAnsi"/>
                <w:b/>
                <w:bCs/>
              </w:rPr>
              <w:t>Intercept</w:t>
            </w:r>
          </w:p>
          <w:p w14:paraId="03DA2CC2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3F3B8CF" w14:textId="77777777" w:rsidR="00DC6D62" w:rsidRPr="00DC6D62" w:rsidRDefault="00DC6D62" w:rsidP="0000622F">
            <w:pPr>
              <w:rPr>
                <w:rFonts w:cstheme="minorHAnsi"/>
              </w:rPr>
            </w:pPr>
            <w:r w:rsidRPr="00DC6D62">
              <w:rPr>
                <w:rFonts w:cstheme="minorHAnsi"/>
                <w:b/>
                <w:bCs/>
              </w:rPr>
              <w:t xml:space="preserve">Gradient: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Change in y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Change in x</m:t>
                  </m:r>
                </m:den>
              </m:f>
            </m:oMath>
          </w:p>
          <w:p w14:paraId="1805DA97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39F90F9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To find the midpoint between:</w:t>
            </w:r>
          </w:p>
          <w:p w14:paraId="0B896A31" w14:textId="77777777" w:rsidR="00DC6D62" w:rsidRPr="00DC6D62" w:rsidRDefault="00DC6D62" w:rsidP="00473D12">
            <w:pPr>
              <w:rPr>
                <w:rFonts w:cstheme="minorHAnsi"/>
              </w:rPr>
            </w:pPr>
            <w:r w:rsidRPr="00DC6D62">
              <w:rPr>
                <w:rFonts w:cstheme="minorHAnsi"/>
              </w:rPr>
              <w:t>(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</m:sSub>
            </m:oMath>
            <w:r w:rsidRPr="00DC6D62">
              <w:rPr>
                <w:rFonts w:cstheme="minorHAnsi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</m:sSub>
            </m:oMath>
            <w:r w:rsidRPr="00DC6D62">
              <w:rPr>
                <w:rFonts w:cstheme="minorHAnsi"/>
              </w:rPr>
              <w:t>) and (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</m:sSub>
            </m:oMath>
            <w:r w:rsidRPr="00DC6D62">
              <w:rPr>
                <w:rFonts w:cstheme="minorHAnsi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</m:sSub>
            </m:oMath>
            <w:r w:rsidRPr="00DC6D62">
              <w:rPr>
                <w:rFonts w:cstheme="minorHAnsi"/>
              </w:rPr>
              <w:t>) use the formula:</w:t>
            </w:r>
          </w:p>
          <w:p w14:paraId="31BB8316" w14:textId="77777777" w:rsidR="00DC6D62" w:rsidRPr="00DC6D62" w:rsidRDefault="00DC6D62" w:rsidP="00473D12">
            <w:pPr>
              <w:jc w:val="center"/>
              <w:rPr>
                <w:rFonts w:cstheme="minorHAnsi"/>
              </w:rPr>
            </w:pPr>
            <m:oMathPara>
              <m:oMath>
                <m:r>
                  <w:rPr>
                    <w:rFonts w:ascii="Cambria Math" w:hAnsi="Cambria Math" w:cstheme="minorHAnsi"/>
                  </w:rPr>
                  <m:t>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  <m:r>
                  <w:rPr>
                    <w:rFonts w:ascii="Cambria Math" w:hAnsi="Cambria Math" w:cstheme="minorHAnsi"/>
                  </w:rPr>
                  <m:t>,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  <m:r>
                  <w:rPr>
                    <w:rFonts w:ascii="Cambria Math" w:hAnsi="Cambria Math" w:cstheme="minorHAnsi"/>
                  </w:rPr>
                  <m:t>)</m:t>
                </m:r>
              </m:oMath>
            </m:oMathPara>
          </w:p>
          <w:p w14:paraId="01A0C00F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0EF4A37E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5A30DA69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1F37D7FC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3C6594A5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20045D54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627D1BC2" w14:textId="77777777" w:rsidR="00DC6D62" w:rsidRPr="00DC6D62" w:rsidRDefault="00DC6D62" w:rsidP="0000622F">
            <w:pPr>
              <w:rPr>
                <w:rFonts w:cstheme="minorHAnsi"/>
              </w:rPr>
            </w:pPr>
          </w:p>
          <w:p w14:paraId="749EBCD0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08BE6184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0AAFB270" w14:textId="77777777" w:rsidR="00DC6D62" w:rsidRPr="00DC6D62" w:rsidRDefault="00DC6D62" w:rsidP="00F13B6D">
            <w:pPr>
              <w:rPr>
                <w:rFonts w:cstheme="minorHAnsi"/>
                <w:u w:val="single"/>
              </w:rPr>
            </w:pPr>
          </w:p>
          <w:p w14:paraId="115D2FFB" w14:textId="77777777" w:rsidR="00DC6D62" w:rsidRPr="00DC6D62" w:rsidRDefault="00DC6D62" w:rsidP="00F13B6D">
            <w:pPr>
              <w:rPr>
                <w:rFonts w:cstheme="minorHAnsi"/>
                <w:u w:val="single"/>
              </w:rPr>
            </w:pPr>
          </w:p>
          <w:p w14:paraId="3F0679FD" w14:textId="77777777" w:rsidR="00DC6D62" w:rsidRPr="00DC6D62" w:rsidRDefault="00DC6D62" w:rsidP="00F13B6D">
            <w:pPr>
              <w:rPr>
                <w:rFonts w:cstheme="minorHAnsi"/>
                <w:u w:val="single"/>
              </w:rPr>
            </w:pPr>
          </w:p>
          <w:p w14:paraId="7682B586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0F7AD4FC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76499266" w14:textId="77777777" w:rsidR="00DC6D62" w:rsidRPr="00DC6D62" w:rsidRDefault="00DC6D62" w:rsidP="00F13B6D">
            <w:pPr>
              <w:rPr>
                <w:rFonts w:cstheme="minorHAnsi"/>
              </w:rPr>
            </w:pPr>
          </w:p>
          <w:p w14:paraId="7F823E80" w14:textId="77777777" w:rsidR="00DC6D62" w:rsidRPr="00DC6D62" w:rsidRDefault="00DC6D62" w:rsidP="0007048D">
            <w:pPr>
              <w:rPr>
                <w:rFonts w:cstheme="minorHAnsi"/>
              </w:rPr>
            </w:pPr>
            <w:r w:rsidRPr="00DC6D62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20AC858" wp14:editId="42B49EC7">
                      <wp:simplePos x="0" y="0"/>
                      <wp:positionH relativeFrom="column">
                        <wp:posOffset>1390337</wp:posOffset>
                      </wp:positionH>
                      <wp:positionV relativeFrom="paragraph">
                        <wp:posOffset>54610</wp:posOffset>
                      </wp:positionV>
                      <wp:extent cx="95430" cy="124792"/>
                      <wp:effectExtent l="0" t="0" r="19050" b="2794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430" cy="12479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0798DFE" id="Rectangle 8" o:spid="_x0000_s1026" style="position:absolute;margin-left:109.5pt;margin-top:4.3pt;width:7.5pt;height:9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ShMeAIAAFAFAAAOAAAAZHJzL2Uyb0RvYy54bWysVEtPGzEQvlfqf7B8L5tNQ4GIDYpAVJUQ&#10;REDF2fHaiVXb49pONumv79j7SEpzqnrxzuzMfPOe65ud0WQrfFBgK1qejSgRlkOt7Kqi31/vP11S&#10;EiKzNdNgRUX3ItCb2ccP142bijGsQdfCEwSxYdq4iq5jdNOiCHwtDAtn4IRFoQRvWETWr4raswbR&#10;jS7Go9GXogFfOw9chIB/71ohnWV8KQWPT1IGEYmuKMYW8+vzu0xvMbtm05Vnbq14Fwb7hygMUxad&#10;DlB3LDKy8eovKKO4hwAynnEwBUipuMg5YDbl6F02L2vmRM4FixPcUKbw/2D543bhiaorio2yzGCL&#10;nrFozK60IJepPI0LU9R6cQvfcQHJlOtOepO+mAXZ5ZLuh5KKXSQcf16dTz5j3TlKyvHk4mqcIIuD&#10;rfMhfhVgSCIq6tF3riPbPoTYqvYqyZW26Q2gVX2vtM5MGhVxqz3ZMmzyclV2Lo600GGyLFIubfSZ&#10;instWtRnIbEIGO84e8/jd8BknAsbe1xtUTuZSYxgMCxPGerBqNNNZiKP5WA4OmX4p8fBInsFGwdj&#10;oyz4UwD1jz5c2er32bc5p/SXUO+x9x7apQiO3ytswgMLccE8bgH2DTc7PuEjNTQVhY6iZA3+16n/&#10;SR+HE6WUNLhVFQ0/N8wLSvQ3i2N7VU4maQ0zMzm/GCPjjyXLY4ndmFvAnpZ4QxzPZNKPuielB/OG&#10;B2CevKKIWY6+K8qj75nb2G47nhAu5vOshqvnWHywL44n8FTVNGSvuzfmXTeJESf4EfoNZNN3A9nq&#10;JksL800EqfK0Hura1RvXNs97d2LSXTjms9bhEM5+AwAA//8DAFBLAwQUAAYACAAAACEAnrCv7NsA&#10;AAAIAQAADwAAAGRycy9kb3ducmV2LnhtbEyPwU7DMBBE70j8g7VIvVEnKapCiFNFoEpcU7hwc+Ml&#10;ibDXqe224e9ZTnDb0Yxm39S7xVlxwRAnTwrydQYCqfdmokHB+9v+vgQRkyajrSdU8I0Rds3tTa0r&#10;46/U4eWQBsElFCutYExprqSM/YhOx7Wfkdj79MHpxDIM0gR95XJnZZFlW+n0RPxh1DM+j9h/Hc5O&#10;wYtt8w9/ola/pu40TKHollAotbpb2icQCZf0F4ZffEaHhpmO/kwmCqugyB95S1JQbkGwX2weWB/5&#10;KDcgm1r+H9D8AAAA//8DAFBLAQItABQABgAIAAAAIQC2gziS/gAAAOEBAAATAAAAAAAAAAAAAAAA&#10;AAAAAABbQ29udGVudF9UeXBlc10ueG1sUEsBAi0AFAAGAAgAAAAhADj9If/WAAAAlAEAAAsAAAAA&#10;AAAAAAAAAAAALwEAAF9yZWxzLy5yZWxzUEsBAi0AFAAGAAgAAAAhAB01KEx4AgAAUAUAAA4AAAAA&#10;AAAAAAAAAAAALgIAAGRycy9lMm9Eb2MueG1sUEsBAi0AFAAGAAgAAAAhAJ6wr+zbAAAACAEAAA8A&#10;AAAAAAAAAAAAAAAA0gQAAGRycy9kb3ducmV2LnhtbFBLBQYAAAAABAAEAPMAAADaBQAAAAA=&#10;" fillcolor="white [3201]" strokecolor="white [3212]" strokeweight="1pt"/>
                  </w:pict>
                </mc:Fallback>
              </mc:AlternateContent>
            </w:r>
          </w:p>
        </w:tc>
      </w:tr>
    </w:tbl>
    <w:p w14:paraId="40B2D1CC" w14:textId="77777777" w:rsidR="00CF3DB5" w:rsidRPr="003C6299" w:rsidRDefault="00CF3DB5" w:rsidP="003C6299"/>
    <w:sectPr w:rsidR="00CF3DB5" w:rsidRPr="003C6299" w:rsidSect="00E2596D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8F618" w14:textId="77777777" w:rsidR="004106A9" w:rsidRDefault="004106A9" w:rsidP="00E2596D">
      <w:pPr>
        <w:spacing w:after="0" w:line="240" w:lineRule="auto"/>
      </w:pPr>
      <w:r>
        <w:separator/>
      </w:r>
    </w:p>
  </w:endnote>
  <w:endnote w:type="continuationSeparator" w:id="0">
    <w:p w14:paraId="51C3B7B6" w14:textId="77777777" w:rsidR="004106A9" w:rsidRDefault="004106A9" w:rsidP="00E25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AB002" w14:textId="77777777" w:rsidR="004106A9" w:rsidRDefault="004106A9" w:rsidP="00E2596D">
      <w:pPr>
        <w:spacing w:after="0" w:line="240" w:lineRule="auto"/>
      </w:pPr>
      <w:r>
        <w:separator/>
      </w:r>
    </w:p>
  </w:footnote>
  <w:footnote w:type="continuationSeparator" w:id="0">
    <w:p w14:paraId="17BEB4E2" w14:textId="77777777" w:rsidR="004106A9" w:rsidRDefault="004106A9" w:rsidP="00E25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C2E00" w14:textId="77777777" w:rsidR="00E2596D" w:rsidRPr="00587F51" w:rsidRDefault="00E2596D" w:rsidP="00587F51">
    <w:pPr>
      <w:pStyle w:val="Header"/>
      <w:tabs>
        <w:tab w:val="clear" w:pos="4513"/>
        <w:tab w:val="clear" w:pos="9026"/>
        <w:tab w:val="left" w:pos="5739"/>
      </w:tabs>
      <w:jc w:val="center"/>
      <w:rPr>
        <w:rFonts w:ascii="Arial Narrow" w:hAnsi="Arial Narrow"/>
        <w:b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3173C79" wp14:editId="5D77D20F">
          <wp:simplePos x="0" y="0"/>
          <wp:positionH relativeFrom="page">
            <wp:posOffset>47767</wp:posOffset>
          </wp:positionH>
          <wp:positionV relativeFrom="paragraph">
            <wp:posOffset>-401812</wp:posOffset>
          </wp:positionV>
          <wp:extent cx="1885315" cy="866140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31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F51">
      <w:rPr>
        <w:rFonts w:ascii="Arial Narrow" w:hAnsi="Arial Narrow"/>
        <w:b/>
        <w:sz w:val="32"/>
        <w:szCs w:val="28"/>
        <w:u w:val="single"/>
      </w:rPr>
      <w:t>Year 10 Foundation Knowledge Organiser (Autumn)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6D"/>
    <w:rsid w:val="0000622F"/>
    <w:rsid w:val="0007048D"/>
    <w:rsid w:val="000955A8"/>
    <w:rsid w:val="00097E3A"/>
    <w:rsid w:val="002D65F9"/>
    <w:rsid w:val="003C6299"/>
    <w:rsid w:val="003D5AAF"/>
    <w:rsid w:val="004106A9"/>
    <w:rsid w:val="004210F7"/>
    <w:rsid w:val="00473D12"/>
    <w:rsid w:val="00587F51"/>
    <w:rsid w:val="006B672D"/>
    <w:rsid w:val="00892624"/>
    <w:rsid w:val="009A421E"/>
    <w:rsid w:val="00A3133D"/>
    <w:rsid w:val="00B15B34"/>
    <w:rsid w:val="00CF3DB5"/>
    <w:rsid w:val="00DC6D62"/>
    <w:rsid w:val="00E2596D"/>
    <w:rsid w:val="00E7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4B311"/>
  <w15:chartTrackingRefBased/>
  <w15:docId w15:val="{A30B64A1-A0A5-4E27-A926-B0240DC26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9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5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96D"/>
  </w:style>
  <w:style w:type="paragraph" w:styleId="Footer">
    <w:name w:val="footer"/>
    <w:basedOn w:val="Normal"/>
    <w:link w:val="FooterChar"/>
    <w:uiPriority w:val="99"/>
    <w:unhideWhenUsed/>
    <w:rsid w:val="00E25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96D"/>
  </w:style>
  <w:style w:type="character" w:styleId="PlaceholderText">
    <w:name w:val="Placeholder Text"/>
    <w:basedOn w:val="DefaultParagraphFont"/>
    <w:uiPriority w:val="99"/>
    <w:semiHidden/>
    <w:rsid w:val="00473D1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Robb</dc:creator>
  <cp:keywords/>
  <dc:description/>
  <cp:lastModifiedBy>Emma Lawes</cp:lastModifiedBy>
  <cp:revision>2</cp:revision>
  <dcterms:created xsi:type="dcterms:W3CDTF">2019-09-26T13:51:00Z</dcterms:created>
  <dcterms:modified xsi:type="dcterms:W3CDTF">2019-09-26T13:51:00Z</dcterms:modified>
</cp:coreProperties>
</file>