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4961"/>
        <w:gridCol w:w="992"/>
        <w:gridCol w:w="4395"/>
      </w:tblGrid>
      <w:tr w:rsidR="005067CB" w:rsidTr="00183922">
        <w:trPr>
          <w:trHeight w:val="3324"/>
        </w:trPr>
        <w:tc>
          <w:tcPr>
            <w:tcW w:w="4815" w:type="dxa"/>
          </w:tcPr>
          <w:p w:rsidR="0025562B" w:rsidRPr="00183922" w:rsidRDefault="0025562B" w:rsidP="0025562B">
            <w:pPr>
              <w:rPr>
                <w:b/>
                <w:u w:val="single"/>
              </w:rPr>
            </w:pPr>
            <w:r w:rsidRPr="00183922">
              <w:rPr>
                <w:b/>
                <w:u w:val="single"/>
              </w:rPr>
              <w:t>Operations with Integers and Decimals</w:t>
            </w:r>
            <w:r w:rsidR="00183922">
              <w:rPr>
                <w:b/>
                <w:u w:val="single"/>
              </w:rPr>
              <w:t xml:space="preserve"> - </w:t>
            </w:r>
          </w:p>
          <w:p w:rsidR="0025562B" w:rsidRPr="00183922" w:rsidRDefault="0025562B" w:rsidP="0025562B">
            <w:pPr>
              <w:rPr>
                <w:b/>
                <w:u w:val="single"/>
              </w:rPr>
            </w:pPr>
            <w:r w:rsidRPr="00183922">
              <w:rPr>
                <w:b/>
                <w:u w:val="single"/>
              </w:rPr>
              <w:t>(Hegarty 13-16, 18-20, 45, 46)</w:t>
            </w:r>
          </w:p>
          <w:p w:rsidR="0025562B" w:rsidRDefault="0025562B" w:rsidP="0025562B">
            <w:pPr>
              <w:rPr>
                <w:b/>
                <w:u w:val="single"/>
              </w:rPr>
            </w:pPr>
          </w:p>
          <w:p w:rsidR="0025562B" w:rsidRDefault="0025562B" w:rsidP="0025562B">
            <w:pPr>
              <w:rPr>
                <w:b/>
                <w:u w:val="single"/>
              </w:rPr>
            </w:pPr>
          </w:p>
          <w:p w:rsidR="005067CB" w:rsidRPr="00F138EC" w:rsidRDefault="005067CB" w:rsidP="0025562B">
            <w:pPr>
              <w:rPr>
                <w:b/>
                <w:u w:val="single"/>
              </w:rPr>
            </w:pPr>
            <w:r w:rsidRPr="00F138EC">
              <w:rPr>
                <w:b/>
                <w:u w:val="single"/>
              </w:rPr>
              <w:t xml:space="preserve">Order of </w:t>
            </w:r>
            <w:r w:rsidR="0007793D" w:rsidRPr="00F138EC">
              <w:rPr>
                <w:b/>
                <w:u w:val="single"/>
              </w:rPr>
              <w:t>Operations</w:t>
            </w:r>
            <w:r w:rsidR="0007793D">
              <w:rPr>
                <w:b/>
                <w:u w:val="single"/>
              </w:rPr>
              <w:t xml:space="preserve"> -</w:t>
            </w:r>
            <w:r w:rsidR="00183922" w:rsidRPr="00183922">
              <w:rPr>
                <w:b/>
                <w:u w:val="single"/>
              </w:rPr>
              <w:t xml:space="preserve"> </w:t>
            </w:r>
            <w:r w:rsidR="0025562B" w:rsidRPr="00183922">
              <w:rPr>
                <w:b/>
                <w:u w:val="single"/>
              </w:rPr>
              <w:t>(Hegarty 24 &amp; 120)</w:t>
            </w:r>
          </w:p>
          <w:p w:rsidR="005067CB" w:rsidRDefault="005067CB"/>
          <w:p w:rsidR="005067CB" w:rsidRDefault="005067CB">
            <w:r>
              <w:rPr>
                <w:noProof/>
                <w:lang w:eastAsia="en-GB"/>
              </w:rPr>
              <w:drawing>
                <wp:inline distT="0" distB="0" distL="0" distR="0" wp14:anchorId="36028480" wp14:editId="19A1FB38">
                  <wp:extent cx="1584709" cy="8667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6745" cy="884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67CB" w:rsidRDefault="005067CB"/>
        </w:tc>
        <w:tc>
          <w:tcPr>
            <w:tcW w:w="4961" w:type="dxa"/>
            <w:vMerge w:val="restart"/>
          </w:tcPr>
          <w:p w:rsidR="0025562B" w:rsidRPr="00183922" w:rsidRDefault="00183922" w:rsidP="0025562B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Rounding - </w:t>
            </w:r>
            <w:r w:rsidR="0025562B" w:rsidRPr="00183922">
              <w:rPr>
                <w:b/>
                <w:u w:val="single"/>
              </w:rPr>
              <w:t>(Hegarty 17, 56, 130)</w:t>
            </w:r>
          </w:p>
          <w:p w:rsidR="005067CB" w:rsidRDefault="005067CB">
            <w:pPr>
              <w:rPr>
                <w:b/>
                <w:u w:val="single"/>
              </w:rPr>
            </w:pPr>
            <w:r w:rsidRPr="00F138EC">
              <w:rPr>
                <w:noProof/>
                <w:lang w:eastAsia="en-GB"/>
              </w:rPr>
              <w:drawing>
                <wp:inline distT="0" distB="0" distL="0" distR="0" wp14:anchorId="41B76E68" wp14:editId="351373EF">
                  <wp:extent cx="2283385" cy="1023246"/>
                  <wp:effectExtent l="0" t="0" r="3175" b="5715"/>
                  <wp:docPr id="20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3385" cy="1023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67CB" w:rsidRDefault="00183922">
            <w:r>
              <w:rPr>
                <w:b/>
                <w:u w:val="single"/>
              </w:rPr>
              <w:t xml:space="preserve">Powers roots and index laws - </w:t>
            </w:r>
            <w:r w:rsidR="0025562B" w:rsidRPr="00183922">
              <w:rPr>
                <w:b/>
                <w:u w:val="single"/>
              </w:rPr>
              <w:t>(Hegarty 99 – 103)</w:t>
            </w:r>
          </w:p>
          <w:p w:rsidR="005067CB" w:rsidRDefault="005067CB">
            <w:r>
              <w:t>2</w:t>
            </w:r>
            <w:r>
              <w:rPr>
                <w:vertAlign w:val="superscript"/>
              </w:rPr>
              <w:t>5</w:t>
            </w:r>
            <w:r>
              <w:t xml:space="preserve"> = 2 x 2 x 2 x 2 x 2 = 32</w:t>
            </w:r>
          </w:p>
          <w:p w:rsidR="00183922" w:rsidRDefault="00183922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128"/>
              <w:gridCol w:w="2607"/>
            </w:tblGrid>
            <w:tr w:rsidR="005067CB" w:rsidRPr="00E753E5" w:rsidTr="0004170B">
              <w:tc>
                <w:tcPr>
                  <w:tcW w:w="3357" w:type="dxa"/>
                </w:tcPr>
                <w:p w:rsidR="005067CB" w:rsidRPr="00E753E5" w:rsidRDefault="005067CB" w:rsidP="00F138EC">
                  <w:r w:rsidRPr="00E753E5">
                    <w:t>Prime Numbers</w:t>
                  </w:r>
                </w:p>
              </w:tc>
              <w:tc>
                <w:tcPr>
                  <w:tcW w:w="3358" w:type="dxa"/>
                </w:tcPr>
                <w:p w:rsidR="005067CB" w:rsidRPr="00E753E5" w:rsidRDefault="005B705E" w:rsidP="00F138EC">
                  <w:r>
                    <w:t>2, 3, 5, 7,</w:t>
                  </w:r>
                  <w:bookmarkStart w:id="0" w:name="_GoBack"/>
                  <w:bookmarkEnd w:id="0"/>
                  <w:r w:rsidR="005067CB" w:rsidRPr="00E753E5">
                    <w:t>11, 13, 17, 19</w:t>
                  </w:r>
                </w:p>
              </w:tc>
            </w:tr>
            <w:tr w:rsidR="005067CB" w:rsidRPr="00E753E5" w:rsidTr="0004170B">
              <w:tc>
                <w:tcPr>
                  <w:tcW w:w="3357" w:type="dxa"/>
                </w:tcPr>
                <w:p w:rsidR="005067CB" w:rsidRPr="00E753E5" w:rsidRDefault="005067CB" w:rsidP="00F138EC">
                  <w:r w:rsidRPr="00E753E5">
                    <w:t>Square Numbers</w:t>
                  </w:r>
                </w:p>
              </w:tc>
              <w:tc>
                <w:tcPr>
                  <w:tcW w:w="3358" w:type="dxa"/>
                </w:tcPr>
                <w:p w:rsidR="005067CB" w:rsidRPr="00E753E5" w:rsidRDefault="005067CB" w:rsidP="00F138EC">
                  <w:r w:rsidRPr="00E753E5">
                    <w:t>1, 4, 9, 16, 25, 36, 49, 64,81,100,121,144</w:t>
                  </w:r>
                  <w:r>
                    <w:t>, 169, 196, 225</w:t>
                  </w:r>
                </w:p>
              </w:tc>
            </w:tr>
            <w:tr w:rsidR="005067CB" w:rsidRPr="00E753E5" w:rsidTr="0004170B">
              <w:tc>
                <w:tcPr>
                  <w:tcW w:w="3357" w:type="dxa"/>
                </w:tcPr>
                <w:p w:rsidR="005067CB" w:rsidRPr="00E753E5" w:rsidRDefault="005067CB" w:rsidP="00F138EC">
                  <w:r w:rsidRPr="00E753E5">
                    <w:t>Cube Numbers</w:t>
                  </w:r>
                </w:p>
              </w:tc>
              <w:tc>
                <w:tcPr>
                  <w:tcW w:w="3358" w:type="dxa"/>
                </w:tcPr>
                <w:p w:rsidR="005067CB" w:rsidRPr="00E753E5" w:rsidRDefault="005067CB" w:rsidP="00F138EC">
                  <w:r w:rsidRPr="00E753E5">
                    <w:t>1, 8, 27, 64, 125</w:t>
                  </w:r>
                </w:p>
              </w:tc>
            </w:tr>
          </w:tbl>
          <w:p w:rsidR="005067CB" w:rsidRDefault="005067CB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38"/>
              <w:gridCol w:w="2410"/>
            </w:tblGrid>
            <w:tr w:rsidR="005067CB" w:rsidTr="0004170B">
              <w:tc>
                <w:tcPr>
                  <w:tcW w:w="1838" w:type="dxa"/>
                </w:tcPr>
                <w:p w:rsidR="005067CB" w:rsidRPr="00135A3D" w:rsidRDefault="005067CB" w:rsidP="00F138EC">
                  <w:pPr>
                    <w:rPr>
                      <w:sz w:val="20"/>
                      <w:szCs w:val="20"/>
                    </w:rPr>
                  </w:pPr>
                  <w:r w:rsidRPr="00135A3D">
                    <w:rPr>
                      <w:sz w:val="20"/>
                      <w:szCs w:val="20"/>
                    </w:rPr>
                    <w:t>Multiplying</w:t>
                  </w:r>
                </w:p>
              </w:tc>
              <w:tc>
                <w:tcPr>
                  <w:tcW w:w="2410" w:type="dxa"/>
                </w:tcPr>
                <w:p w:rsidR="005067CB" w:rsidRPr="00135A3D" w:rsidRDefault="005B705E" w:rsidP="00F138EC">
                  <w:pPr>
                    <w:jc w:val="center"/>
                    <w:rPr>
                      <w:sz w:val="20"/>
                      <w:szCs w:val="20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a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 xml:space="preserve"> x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b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 xml:space="preserve"> =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a+b</m:t>
                          </m:r>
                        </m:sup>
                      </m:sSup>
                    </m:oMath>
                  </m:oMathPara>
                </w:p>
              </w:tc>
            </w:tr>
            <w:tr w:rsidR="005067CB" w:rsidTr="0004170B">
              <w:tc>
                <w:tcPr>
                  <w:tcW w:w="1838" w:type="dxa"/>
                </w:tcPr>
                <w:p w:rsidR="005067CB" w:rsidRPr="00135A3D" w:rsidRDefault="005067CB" w:rsidP="00F138EC">
                  <w:pPr>
                    <w:rPr>
                      <w:sz w:val="20"/>
                      <w:szCs w:val="20"/>
                    </w:rPr>
                  </w:pPr>
                  <w:r w:rsidRPr="00135A3D">
                    <w:rPr>
                      <w:sz w:val="20"/>
                      <w:szCs w:val="20"/>
                    </w:rPr>
                    <w:t>Dividing</w:t>
                  </w:r>
                </w:p>
              </w:tc>
              <w:tc>
                <w:tcPr>
                  <w:tcW w:w="2410" w:type="dxa"/>
                </w:tcPr>
                <w:p w:rsidR="005067CB" w:rsidRPr="00135A3D" w:rsidRDefault="005B705E" w:rsidP="00F138EC">
                  <w:pPr>
                    <w:jc w:val="center"/>
                    <w:rPr>
                      <w:sz w:val="20"/>
                      <w:szCs w:val="20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a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 xml:space="preserve"> ÷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b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 xml:space="preserve">=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a-b</m:t>
                          </m:r>
                        </m:sup>
                      </m:sSup>
                    </m:oMath>
                  </m:oMathPara>
                </w:p>
              </w:tc>
            </w:tr>
            <w:tr w:rsidR="005067CB" w:rsidTr="0004170B">
              <w:tc>
                <w:tcPr>
                  <w:tcW w:w="1838" w:type="dxa"/>
                </w:tcPr>
                <w:p w:rsidR="005067CB" w:rsidRPr="00135A3D" w:rsidRDefault="005067CB" w:rsidP="00F138EC">
                  <w:pPr>
                    <w:rPr>
                      <w:sz w:val="20"/>
                      <w:szCs w:val="20"/>
                    </w:rPr>
                  </w:pPr>
                  <w:r w:rsidRPr="00135A3D">
                    <w:rPr>
                      <w:sz w:val="20"/>
                      <w:szCs w:val="20"/>
                    </w:rPr>
                    <w:t>Raising the power</w:t>
                  </w:r>
                </w:p>
              </w:tc>
              <w:tc>
                <w:tcPr>
                  <w:tcW w:w="2410" w:type="dxa"/>
                </w:tcPr>
                <w:p w:rsidR="005067CB" w:rsidRPr="00135A3D" w:rsidRDefault="005B705E" w:rsidP="00F138EC">
                  <w:pPr>
                    <w:jc w:val="center"/>
                    <w:rPr>
                      <w:sz w:val="20"/>
                      <w:szCs w:val="20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(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0"/>
                                  <w:szCs w:val="20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y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a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)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b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 xml:space="preserve">=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ab</m:t>
                          </m:r>
                        </m:sup>
                      </m:sSup>
                    </m:oMath>
                  </m:oMathPara>
                </w:p>
              </w:tc>
            </w:tr>
            <w:tr w:rsidR="005067CB" w:rsidTr="0004170B">
              <w:tc>
                <w:tcPr>
                  <w:tcW w:w="1838" w:type="dxa"/>
                </w:tcPr>
                <w:p w:rsidR="005067CB" w:rsidRPr="00135A3D" w:rsidRDefault="005067CB" w:rsidP="00F138EC">
                  <w:pPr>
                    <w:rPr>
                      <w:sz w:val="20"/>
                      <w:szCs w:val="20"/>
                    </w:rPr>
                  </w:pPr>
                  <w:r w:rsidRPr="00135A3D">
                    <w:rPr>
                      <w:sz w:val="20"/>
                      <w:szCs w:val="20"/>
                    </w:rPr>
                    <w:t>Power of zero</w:t>
                  </w:r>
                </w:p>
              </w:tc>
              <w:tc>
                <w:tcPr>
                  <w:tcW w:w="2410" w:type="dxa"/>
                </w:tcPr>
                <w:p w:rsidR="005067CB" w:rsidRPr="00135A3D" w:rsidRDefault="005B705E" w:rsidP="00F138EC">
                  <w:pPr>
                    <w:jc w:val="center"/>
                    <w:rPr>
                      <w:sz w:val="20"/>
                      <w:szCs w:val="20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0</m:t>
                        </m:r>
                      </m:sup>
                    </m:sSup>
                  </m:oMath>
                  <w:r w:rsidR="005067CB" w:rsidRPr="00135A3D">
                    <w:rPr>
                      <w:rFonts w:eastAsiaTheme="minorEastAsia"/>
                      <w:sz w:val="20"/>
                      <w:szCs w:val="20"/>
                    </w:rPr>
                    <w:t xml:space="preserve"> = 1</w:t>
                  </w:r>
                </w:p>
              </w:tc>
            </w:tr>
            <w:tr w:rsidR="00183922" w:rsidTr="0004170B">
              <w:tc>
                <w:tcPr>
                  <w:tcW w:w="1838" w:type="dxa"/>
                </w:tcPr>
                <w:p w:rsidR="00183922" w:rsidRPr="00135A3D" w:rsidRDefault="00183922" w:rsidP="00F138E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Square root</w:t>
                  </w:r>
                </w:p>
              </w:tc>
              <w:tc>
                <w:tcPr>
                  <w:tcW w:w="2410" w:type="dxa"/>
                </w:tcPr>
                <w:p w:rsidR="00183922" w:rsidRDefault="005B705E" w:rsidP="00F138EC">
                  <w:pPr>
                    <w:jc w:val="center"/>
                    <w:rPr>
                      <w:rFonts w:ascii="Calibri" w:eastAsia="Calibri" w:hAnsi="Calibri" w:cs="Times New Roman"/>
                      <w:sz w:val="20"/>
                      <w:szCs w:val="20"/>
                    </w:rPr>
                  </w:pPr>
                  <m:oMathPara>
                    <m:oMath>
                      <m:rad>
                        <m:rad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0"/>
                              <w:szCs w:val="20"/>
                            </w:rPr>
                          </m:ctrlPr>
                        </m:radPr>
                        <m:deg>
                          <m:r>
                            <w:rPr>
                              <w:rFonts w:ascii="Cambria Math" w:eastAsia="Calibri" w:hAnsi="Cambria Math" w:cs="Times New Roman"/>
                              <w:sz w:val="20"/>
                              <w:szCs w:val="20"/>
                            </w:rPr>
                            <m:t>2</m:t>
                          </m:r>
                        </m:deg>
                        <m:e/>
                      </m:rad>
                    </m:oMath>
                  </m:oMathPara>
                </w:p>
              </w:tc>
            </w:tr>
            <w:tr w:rsidR="00183922" w:rsidTr="0004170B">
              <w:tc>
                <w:tcPr>
                  <w:tcW w:w="1838" w:type="dxa"/>
                </w:tcPr>
                <w:p w:rsidR="00183922" w:rsidRDefault="00183922" w:rsidP="00F138E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Cube root</w:t>
                  </w:r>
                </w:p>
              </w:tc>
              <w:tc>
                <w:tcPr>
                  <w:tcW w:w="2410" w:type="dxa"/>
                </w:tcPr>
                <w:p w:rsidR="00183922" w:rsidRDefault="005B705E" w:rsidP="00F138EC">
                  <w:pPr>
                    <w:jc w:val="center"/>
                    <w:rPr>
                      <w:rFonts w:ascii="Calibri" w:eastAsia="Calibri" w:hAnsi="Calibri" w:cs="Times New Roman"/>
                      <w:sz w:val="20"/>
                      <w:szCs w:val="20"/>
                    </w:rPr>
                  </w:pPr>
                  <m:oMathPara>
                    <m:oMath>
                      <m:rad>
                        <m:rad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0"/>
                              <w:szCs w:val="20"/>
                            </w:rPr>
                          </m:ctrlPr>
                        </m:radPr>
                        <m:deg>
                          <m:r>
                            <w:rPr>
                              <w:rFonts w:ascii="Cambria Math" w:eastAsia="Calibri" w:hAnsi="Cambria Math" w:cs="Times New Roman"/>
                              <w:sz w:val="20"/>
                              <w:szCs w:val="20"/>
                            </w:rPr>
                            <m:t>3</m:t>
                          </m:r>
                        </m:deg>
                        <m:e/>
                      </m:rad>
                    </m:oMath>
                  </m:oMathPara>
                </w:p>
              </w:tc>
            </w:tr>
          </w:tbl>
          <w:p w:rsidR="005067CB" w:rsidRDefault="005067CB"/>
          <w:p w:rsidR="005067CB" w:rsidRPr="0007793D" w:rsidRDefault="005067CB">
            <w:pPr>
              <w:rPr>
                <w:b/>
                <w:u w:val="single"/>
              </w:rPr>
            </w:pPr>
            <w:r w:rsidRPr="00F138EC">
              <w:rPr>
                <w:b/>
                <w:u w:val="single"/>
              </w:rPr>
              <w:t>Prime Factor Decomposition</w:t>
            </w:r>
            <w:r w:rsidR="0007793D" w:rsidRPr="0007793D">
              <w:rPr>
                <w:b/>
              </w:rPr>
              <w:t xml:space="preserve"> - </w:t>
            </w:r>
            <w:r w:rsidR="0025562B" w:rsidRPr="0007793D">
              <w:rPr>
                <w:b/>
              </w:rPr>
              <w:t>(</w:t>
            </w:r>
            <w:r w:rsidR="0025562B" w:rsidRPr="00183922">
              <w:rPr>
                <w:b/>
              </w:rPr>
              <w:t>Hegarty 29,30)</w:t>
            </w:r>
          </w:p>
          <w:p w:rsidR="005067CB" w:rsidRDefault="005067CB">
            <w:r>
              <w:t>48 as a product of its prime factors:</w:t>
            </w:r>
          </w:p>
          <w:p w:rsidR="005067CB" w:rsidRDefault="005067CB">
            <w:r w:rsidRPr="00F138EC">
              <w:rPr>
                <w:noProof/>
                <w:lang w:eastAsia="en-GB"/>
              </w:rPr>
              <w:drawing>
                <wp:inline distT="0" distB="0" distL="0" distR="0" wp14:anchorId="46535DBB" wp14:editId="073FBAD6">
                  <wp:extent cx="1228725" cy="1085224"/>
                  <wp:effectExtent l="0" t="0" r="0" b="635"/>
                  <wp:docPr id="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F0A3D40-9ED4-45C2-A416-9F812E3201D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3F0A3D40-9ED4-45C2-A416-9F812E3201D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554" cy="1090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7793D" w:rsidRDefault="0007793D"/>
          <w:p w:rsidR="0007793D" w:rsidRPr="00F138EC" w:rsidRDefault="0007793D"/>
        </w:tc>
        <w:tc>
          <w:tcPr>
            <w:tcW w:w="5387" w:type="dxa"/>
            <w:gridSpan w:val="2"/>
            <w:vMerge w:val="restart"/>
          </w:tcPr>
          <w:p w:rsidR="005067CB" w:rsidRPr="0025562B" w:rsidRDefault="005067CB">
            <w:r w:rsidRPr="00E753E5"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2EF466F" wp14:editId="206DEDFD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222250</wp:posOffset>
                  </wp:positionV>
                  <wp:extent cx="2106930" cy="1581150"/>
                  <wp:effectExtent l="0" t="0" r="7620" b="0"/>
                  <wp:wrapTight wrapText="bothSides">
                    <wp:wrapPolygon edited="0">
                      <wp:start x="0" y="0"/>
                      <wp:lineTo x="0" y="21340"/>
                      <wp:lineTo x="21483" y="21340"/>
                      <wp:lineTo x="21483" y="0"/>
                      <wp:lineTo x="0" y="0"/>
                    </wp:wrapPolygon>
                  </wp:wrapTight>
                  <wp:docPr id="4" name="Picture 4" descr="Image result for venn diagrams HCF L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venn diagrams HCF L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93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u w:val="single"/>
              </w:rPr>
              <w:t>HCF &amp; LCM</w:t>
            </w:r>
            <w:r w:rsidR="0007793D">
              <w:rPr>
                <w:b/>
                <w:u w:val="single"/>
              </w:rPr>
              <w:t xml:space="preserve"> - (</w:t>
            </w:r>
            <w:r w:rsidR="0025562B" w:rsidRPr="00183922">
              <w:rPr>
                <w:b/>
                <w:u w:val="single"/>
              </w:rPr>
              <w:t>Hegarty 31 – 35)</w:t>
            </w:r>
          </w:p>
          <w:p w:rsidR="00183922" w:rsidRDefault="00183922">
            <w:pPr>
              <w:rPr>
                <w:b/>
                <w:u w:val="single"/>
              </w:rPr>
            </w:pPr>
          </w:p>
          <w:p w:rsidR="00183922" w:rsidRDefault="00183922">
            <w:pPr>
              <w:rPr>
                <w:b/>
                <w:u w:val="single"/>
              </w:rPr>
            </w:pPr>
          </w:p>
          <w:p w:rsidR="00183922" w:rsidRDefault="00183922">
            <w:pPr>
              <w:rPr>
                <w:b/>
                <w:u w:val="single"/>
              </w:rPr>
            </w:pPr>
          </w:p>
          <w:p w:rsidR="00183922" w:rsidRDefault="00183922">
            <w:pPr>
              <w:rPr>
                <w:b/>
                <w:u w:val="single"/>
              </w:rPr>
            </w:pPr>
          </w:p>
          <w:p w:rsidR="00183922" w:rsidRDefault="00183922">
            <w:pPr>
              <w:rPr>
                <w:b/>
                <w:u w:val="single"/>
              </w:rPr>
            </w:pPr>
          </w:p>
          <w:p w:rsidR="00183922" w:rsidRDefault="00183922">
            <w:pPr>
              <w:rPr>
                <w:b/>
                <w:u w:val="single"/>
              </w:rPr>
            </w:pPr>
          </w:p>
          <w:p w:rsidR="00183922" w:rsidRDefault="00183922">
            <w:pPr>
              <w:rPr>
                <w:b/>
                <w:u w:val="single"/>
              </w:rPr>
            </w:pPr>
          </w:p>
          <w:p w:rsidR="00183922" w:rsidRDefault="00183922">
            <w:pPr>
              <w:rPr>
                <w:b/>
                <w:u w:val="single"/>
              </w:rPr>
            </w:pPr>
          </w:p>
          <w:p w:rsidR="00183922" w:rsidRDefault="00183922">
            <w:pPr>
              <w:rPr>
                <w:b/>
                <w:u w:val="single"/>
              </w:rPr>
            </w:pPr>
          </w:p>
          <w:p w:rsidR="00183922" w:rsidRDefault="00183922">
            <w:pPr>
              <w:rPr>
                <w:b/>
                <w:u w:val="single"/>
              </w:rPr>
            </w:pPr>
          </w:p>
          <w:p w:rsidR="00183922" w:rsidRDefault="00183922">
            <w:pPr>
              <w:rPr>
                <w:b/>
                <w:u w:val="single"/>
              </w:rPr>
            </w:pPr>
          </w:p>
          <w:p w:rsidR="005067CB" w:rsidRPr="00183922" w:rsidRDefault="005067CB">
            <w:pPr>
              <w:rPr>
                <w:b/>
                <w:u w:val="single"/>
              </w:rPr>
            </w:pPr>
            <w:r w:rsidRPr="00183922">
              <w:rPr>
                <w:b/>
                <w:u w:val="single"/>
              </w:rPr>
              <w:t>Fractions</w:t>
            </w:r>
            <w:r w:rsidR="0025562B" w:rsidRPr="00183922">
              <w:rPr>
                <w:b/>
                <w:u w:val="single"/>
              </w:rPr>
              <w:t xml:space="preserve"> </w:t>
            </w:r>
            <w:r w:rsidR="00183922">
              <w:rPr>
                <w:b/>
                <w:u w:val="single"/>
              </w:rPr>
              <w:t xml:space="preserve">- </w:t>
            </w:r>
            <w:r w:rsidR="0025562B" w:rsidRPr="00183922">
              <w:rPr>
                <w:b/>
                <w:u w:val="single"/>
              </w:rPr>
              <w:t>(Hegarty 57-72)</w:t>
            </w:r>
          </w:p>
          <w:p w:rsidR="005067CB" w:rsidRDefault="005067CB">
            <w:pPr>
              <w:rPr>
                <w:b/>
                <w:u w:val="single"/>
              </w:rPr>
            </w:pPr>
          </w:p>
          <w:p w:rsidR="005067CB" w:rsidRPr="00810967" w:rsidRDefault="005067CB" w:rsidP="00F138EC">
            <w:pPr>
              <w:spacing w:line="200" w:lineRule="exact"/>
              <w:rPr>
                <w:rFonts w:ascii="Cambria Math" w:eastAsiaTheme="minorEastAsia" w:hAnsi="Cambria Math"/>
                <w:color w:val="000000" w:themeColor="text1"/>
                <w:sz w:val="18"/>
              </w:rPr>
            </w:pPr>
            <w:r>
              <w:rPr>
                <w:rFonts w:ascii="Cambria Math" w:eastAsiaTheme="minorEastAsia" w:hAnsi="Cambria Math"/>
                <w:color w:val="000000" w:themeColor="text1"/>
                <w:sz w:val="18"/>
              </w:rPr>
              <w:t>Fraction is numerator ÷ denominator</w:t>
            </w:r>
          </w:p>
          <w:p w:rsidR="005067CB" w:rsidRPr="00810967" w:rsidRDefault="005067CB" w:rsidP="00F138EC">
            <w:pPr>
              <w:pStyle w:val="ListParagraph"/>
              <w:numPr>
                <w:ilvl w:val="0"/>
                <w:numId w:val="1"/>
              </w:numPr>
              <w:tabs>
                <w:tab w:val="center" w:pos="1418"/>
              </w:tabs>
              <w:spacing w:before="100" w:after="100" w:line="200" w:lineRule="exact"/>
              <w:ind w:hanging="720"/>
              <w:rPr>
                <w:rFonts w:ascii="Cambria" w:eastAsiaTheme="minorEastAsia" w:hAnsi="Cambria"/>
                <w:b/>
                <w:color w:val="1F3864" w:themeColor="accent1" w:themeShade="80"/>
                <w:sz w:val="18"/>
              </w:rPr>
            </w:pPr>
            <w:r w:rsidRPr="00810967">
              <w:rPr>
                <w:rFonts w:ascii="Cambria" w:hAnsi="Cambria"/>
                <w:b/>
                <w:color w:val="1F3864" w:themeColor="accent1" w:themeShade="80"/>
                <w:sz w:val="1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8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3864" w:themeColor="accent1" w:themeShade="80"/>
                  <w:sz w:val="18"/>
                </w:rPr>
                <m:t>=5÷8=0.625</m:t>
              </m:r>
            </m:oMath>
          </w:p>
          <w:p w:rsidR="005067CB" w:rsidRDefault="005067CB" w:rsidP="00F138EC">
            <w:pPr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</w:rPr>
            </w:pPr>
            <w:r>
              <w:rPr>
                <w:rFonts w:ascii="Cambria" w:eastAsiaTheme="minorEastAsia" w:hAnsi="Cambria"/>
                <w:color w:val="000000" w:themeColor="text1"/>
                <w:sz w:val="18"/>
              </w:rPr>
              <w:t>Use place values to change decimals to fractions.  Simplify where possible.</w:t>
            </w:r>
          </w:p>
          <w:p w:rsidR="005067CB" w:rsidRDefault="005067CB" w:rsidP="00F138EC">
            <w:pPr>
              <w:tabs>
                <w:tab w:val="center" w:pos="1418"/>
              </w:tabs>
              <w:spacing w:before="100" w:after="100" w:line="200" w:lineRule="exact"/>
              <w:rPr>
                <w:rFonts w:ascii="Cambria" w:eastAsiaTheme="minorEastAsia" w:hAnsi="Cambria"/>
                <w:b/>
                <w:color w:val="1F3864" w:themeColor="accent1" w:themeShade="80"/>
                <w:sz w:val="18"/>
              </w:rPr>
            </w:pPr>
            <w:r w:rsidRPr="00EE0121">
              <w:rPr>
                <w:rFonts w:ascii="Cambria" w:hAnsi="Cambria"/>
                <w:b/>
                <w:color w:val="1F3864" w:themeColor="accent1" w:themeShade="80"/>
                <w:sz w:val="18"/>
              </w:rPr>
              <w:sym w:font="Wingdings" w:char="F0E8"/>
            </w:r>
            <w:r>
              <w:rPr>
                <w:rFonts w:ascii="Cambria" w:hAnsi="Cambria"/>
                <w:b/>
                <w:color w:val="000000" w:themeColor="text1"/>
                <w:sz w:val="18"/>
              </w:rPr>
              <w:tab/>
            </w:r>
            <w:r w:rsidRPr="00810967">
              <w:rPr>
                <w:rFonts w:ascii="Cambria" w:hAnsi="Cambria"/>
                <w:b/>
                <w:color w:val="1F3864" w:themeColor="accent1" w:themeShade="80"/>
                <w:sz w:val="18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1F3864" w:themeColor="accent1" w:themeShade="80"/>
                  <w:sz w:val="18"/>
                </w:rPr>
                <m:t>0.45=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45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100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3864" w:themeColor="accent1" w:themeShade="80"/>
                  <w:sz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20</m:t>
                  </m:r>
                </m:den>
              </m:f>
            </m:oMath>
          </w:p>
          <w:p w:rsidR="005067CB" w:rsidRDefault="005067CB" w:rsidP="00F138EC">
            <w:pPr>
              <w:tabs>
                <w:tab w:val="center" w:pos="1418"/>
              </w:tabs>
              <w:spacing w:before="100" w:after="100" w:line="200" w:lineRule="exact"/>
              <w:rPr>
                <w:rFonts w:ascii="Cambria" w:hAnsi="Cambria"/>
                <w:color w:val="000000" w:themeColor="text1"/>
                <w:sz w:val="18"/>
              </w:rPr>
            </w:pPr>
            <w:r>
              <w:rPr>
                <w:rFonts w:ascii="Cambria" w:hAnsi="Cambria"/>
                <w:color w:val="000000" w:themeColor="text1"/>
                <w:sz w:val="18"/>
              </w:rPr>
              <w:t>Learn the most frequently used ones:</w:t>
            </w:r>
          </w:p>
          <w:tbl>
            <w:tblPr>
              <w:tblStyle w:val="TableGrid"/>
              <w:tblW w:w="2935" w:type="dxa"/>
              <w:tblLook w:val="04A0" w:firstRow="1" w:lastRow="0" w:firstColumn="1" w:lastColumn="0" w:noHBand="0" w:noVBand="1"/>
            </w:tblPr>
            <w:tblGrid>
              <w:gridCol w:w="587"/>
              <w:gridCol w:w="587"/>
              <w:gridCol w:w="587"/>
              <w:gridCol w:w="587"/>
              <w:gridCol w:w="587"/>
            </w:tblGrid>
            <w:tr w:rsidR="005067CB" w:rsidTr="0004170B">
              <w:tc>
                <w:tcPr>
                  <w:tcW w:w="587" w:type="dxa"/>
                  <w:vAlign w:val="center"/>
                </w:tcPr>
                <w:p w:rsidR="005067CB" w:rsidRPr="00EE19C6" w:rsidRDefault="005B705E" w:rsidP="00F138EC">
                  <w:pPr>
                    <w:tabs>
                      <w:tab w:val="center" w:pos="1418"/>
                    </w:tabs>
                    <w:spacing w:before="100" w:after="100" w:line="200" w:lineRule="exact"/>
                    <w:jc w:val="center"/>
                    <w:rPr>
                      <w:rFonts w:ascii="Cambria" w:eastAsiaTheme="minorEastAsia" w:hAnsi="Cambria"/>
                      <w:color w:val="000000" w:themeColor="text1"/>
                      <w:sz w:val="16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2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87" w:type="dxa"/>
                </w:tcPr>
                <w:p w:rsidR="005067CB" w:rsidRDefault="005B705E" w:rsidP="00F138EC"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87" w:type="dxa"/>
                </w:tcPr>
                <w:p w:rsidR="005067CB" w:rsidRDefault="005B705E" w:rsidP="00F138EC"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10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87" w:type="dxa"/>
                </w:tcPr>
                <w:p w:rsidR="005067CB" w:rsidRDefault="005B705E" w:rsidP="00F138EC"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5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87" w:type="dxa"/>
                </w:tcPr>
                <w:p w:rsidR="005067CB" w:rsidRDefault="005B705E" w:rsidP="00F138EC"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16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</w:tr>
            <w:tr w:rsidR="005067CB" w:rsidTr="0004170B">
              <w:tc>
                <w:tcPr>
                  <w:tcW w:w="587" w:type="dxa"/>
                  <w:vAlign w:val="center"/>
                </w:tcPr>
                <w:p w:rsidR="005067CB" w:rsidRDefault="005067CB" w:rsidP="00F138EC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0.5</w:t>
                  </w:r>
                </w:p>
              </w:tc>
              <w:tc>
                <w:tcPr>
                  <w:tcW w:w="587" w:type="dxa"/>
                  <w:vAlign w:val="center"/>
                </w:tcPr>
                <w:p w:rsidR="005067CB" w:rsidRDefault="005067CB" w:rsidP="00F138EC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0.25</w:t>
                  </w:r>
                </w:p>
              </w:tc>
              <w:tc>
                <w:tcPr>
                  <w:tcW w:w="587" w:type="dxa"/>
                  <w:vAlign w:val="center"/>
                </w:tcPr>
                <w:p w:rsidR="005067CB" w:rsidRDefault="005067CB" w:rsidP="00F138EC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0.1</w:t>
                  </w:r>
                </w:p>
              </w:tc>
              <w:tc>
                <w:tcPr>
                  <w:tcW w:w="587" w:type="dxa"/>
                  <w:vAlign w:val="center"/>
                </w:tcPr>
                <w:p w:rsidR="005067CB" w:rsidRDefault="005067CB" w:rsidP="00F138EC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0.2</w:t>
                  </w:r>
                </w:p>
              </w:tc>
              <w:tc>
                <w:tcPr>
                  <w:tcW w:w="587" w:type="dxa"/>
                </w:tcPr>
                <w:p w:rsidR="005067CB" w:rsidRPr="00C22391" w:rsidRDefault="005067CB" w:rsidP="00F138EC">
                  <w:pPr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0.75</w:t>
                  </w:r>
                </w:p>
              </w:tc>
            </w:tr>
            <w:tr w:rsidR="005067CB" w:rsidTr="0004170B">
              <w:tc>
                <w:tcPr>
                  <w:tcW w:w="587" w:type="dxa"/>
                  <w:vAlign w:val="center"/>
                </w:tcPr>
                <w:p w:rsidR="005067CB" w:rsidRDefault="005067CB" w:rsidP="00F138EC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50%</w:t>
                  </w:r>
                </w:p>
              </w:tc>
              <w:tc>
                <w:tcPr>
                  <w:tcW w:w="587" w:type="dxa"/>
                  <w:vAlign w:val="center"/>
                </w:tcPr>
                <w:p w:rsidR="005067CB" w:rsidRDefault="005067CB" w:rsidP="00F138EC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25%</w:t>
                  </w:r>
                </w:p>
              </w:tc>
              <w:tc>
                <w:tcPr>
                  <w:tcW w:w="587" w:type="dxa"/>
                  <w:vAlign w:val="center"/>
                </w:tcPr>
                <w:p w:rsidR="005067CB" w:rsidRDefault="005067CB" w:rsidP="00F138EC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10%</w:t>
                  </w:r>
                </w:p>
              </w:tc>
              <w:tc>
                <w:tcPr>
                  <w:tcW w:w="587" w:type="dxa"/>
                  <w:vAlign w:val="center"/>
                </w:tcPr>
                <w:p w:rsidR="005067CB" w:rsidRDefault="005067CB" w:rsidP="00F138EC">
                  <w:pPr>
                    <w:tabs>
                      <w:tab w:val="center" w:pos="1418"/>
                    </w:tabs>
                    <w:spacing w:line="200" w:lineRule="exact"/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20%</w:t>
                  </w:r>
                </w:p>
              </w:tc>
              <w:tc>
                <w:tcPr>
                  <w:tcW w:w="587" w:type="dxa"/>
                </w:tcPr>
                <w:p w:rsidR="005067CB" w:rsidRDefault="005067CB" w:rsidP="00F138EC">
                  <w:pPr>
                    <w:jc w:val="center"/>
                    <w:rPr>
                      <w:rFonts w:ascii="Cambria" w:hAnsi="Cambria"/>
                      <w:color w:val="000000" w:themeColor="text1"/>
                      <w:sz w:val="18"/>
                    </w:rPr>
                  </w:pPr>
                  <w:r>
                    <w:rPr>
                      <w:rFonts w:ascii="Cambria" w:hAnsi="Cambria"/>
                      <w:color w:val="000000" w:themeColor="text1"/>
                      <w:sz w:val="18"/>
                    </w:rPr>
                    <w:t>75%</w:t>
                  </w:r>
                </w:p>
              </w:tc>
            </w:tr>
          </w:tbl>
          <w:p w:rsidR="005067CB" w:rsidRDefault="005067CB" w:rsidP="00F138EC">
            <w:pPr>
              <w:rPr>
                <w:b/>
                <w:u w:val="single"/>
              </w:rPr>
            </w:pPr>
          </w:p>
          <w:p w:rsidR="005067CB" w:rsidRPr="00810967" w:rsidRDefault="005067CB" w:rsidP="00F138EC">
            <w:pPr>
              <w:spacing w:line="200" w:lineRule="exact"/>
              <w:rPr>
                <w:rFonts w:ascii="Cambria Math" w:eastAsiaTheme="minorEastAsia" w:hAnsi="Cambria Math"/>
                <w:color w:val="000000" w:themeColor="text1"/>
                <w:sz w:val="18"/>
              </w:rPr>
            </w:pPr>
            <w:r>
              <w:rPr>
                <w:rFonts w:ascii="Cambria Math" w:eastAsiaTheme="minorEastAsia" w:hAnsi="Cambria Math"/>
                <w:color w:val="000000" w:themeColor="text1"/>
                <w:sz w:val="18"/>
              </w:rPr>
              <w:t>Adding or subtracting fractions; use a common denominator…</w:t>
            </w:r>
          </w:p>
          <w:p w:rsidR="005067CB" w:rsidRPr="00810967" w:rsidRDefault="005067CB" w:rsidP="00F138EC">
            <w:pPr>
              <w:pStyle w:val="ListParagraph"/>
              <w:numPr>
                <w:ilvl w:val="0"/>
                <w:numId w:val="1"/>
              </w:numPr>
              <w:tabs>
                <w:tab w:val="center" w:pos="1418"/>
              </w:tabs>
              <w:spacing w:before="100" w:after="100" w:line="200" w:lineRule="exact"/>
              <w:ind w:hanging="720"/>
              <w:rPr>
                <w:rFonts w:ascii="Cambria" w:eastAsiaTheme="minorEastAsia" w:hAnsi="Cambria"/>
                <w:b/>
                <w:color w:val="1F3864" w:themeColor="accent1" w:themeShade="80"/>
                <w:sz w:val="18"/>
              </w:rPr>
            </w:pPr>
            <w:r w:rsidRPr="00810967">
              <w:rPr>
                <w:rFonts w:ascii="Cambria" w:hAnsi="Cambria"/>
                <w:b/>
                <w:color w:val="1F3864" w:themeColor="accent1" w:themeShade="80"/>
                <w:sz w:val="1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3864" w:themeColor="accent1" w:themeShade="80"/>
                  <w:sz w:val="1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3864" w:themeColor="accent1" w:themeShade="80"/>
                  <w:sz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12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15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3864" w:themeColor="accent1" w:themeShade="80"/>
                  <w:sz w:val="1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15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3864" w:themeColor="accent1" w:themeShade="80"/>
                  <w:sz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15</m:t>
                  </m:r>
                </m:den>
              </m:f>
            </m:oMath>
          </w:p>
          <w:p w:rsidR="005067CB" w:rsidRDefault="005067CB" w:rsidP="00F138EC">
            <w:pPr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</w:rPr>
            </w:pPr>
            <w:r>
              <w:rPr>
                <w:rFonts w:ascii="Cambria" w:eastAsiaTheme="minorEastAsia" w:hAnsi="Cambria"/>
                <w:color w:val="000000" w:themeColor="text1"/>
                <w:sz w:val="18"/>
              </w:rPr>
              <w:t>Multiplying fractions; multiply numerators and denominators…</w:t>
            </w:r>
          </w:p>
          <w:p w:rsidR="005067CB" w:rsidRDefault="005067CB" w:rsidP="00F138EC">
            <w:pPr>
              <w:tabs>
                <w:tab w:val="center" w:pos="1418"/>
              </w:tabs>
              <w:spacing w:before="100" w:after="100" w:line="200" w:lineRule="exact"/>
              <w:rPr>
                <w:rFonts w:ascii="Cambria" w:eastAsiaTheme="minorEastAsia" w:hAnsi="Cambria"/>
                <w:b/>
                <w:color w:val="1F3864" w:themeColor="accent1" w:themeShade="80"/>
                <w:sz w:val="18"/>
              </w:rPr>
            </w:pPr>
            <w:r w:rsidRPr="00EE0121">
              <w:rPr>
                <w:rFonts w:ascii="Cambria" w:hAnsi="Cambria"/>
                <w:b/>
                <w:color w:val="1F3864" w:themeColor="accent1" w:themeShade="80"/>
                <w:sz w:val="18"/>
              </w:rPr>
              <w:sym w:font="Wingdings" w:char="F0E8"/>
            </w:r>
            <w:r>
              <w:rPr>
                <w:rFonts w:ascii="Cambria" w:hAnsi="Cambria"/>
                <w:b/>
                <w:color w:val="000000" w:themeColor="text1"/>
                <w:sz w:val="18"/>
              </w:rPr>
              <w:tab/>
            </w:r>
            <w:r w:rsidRPr="00810967">
              <w:rPr>
                <w:rFonts w:ascii="Cambria" w:hAnsi="Cambria"/>
                <w:b/>
                <w:color w:val="1F3864" w:themeColor="accent1" w:themeShade="80"/>
                <w:sz w:val="1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7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3864" w:themeColor="accent1" w:themeShade="80"/>
                  <w:sz w:val="1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3864" w:themeColor="accent1" w:themeShade="80"/>
                  <w:sz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21</m:t>
                  </m:r>
                </m:den>
              </m:f>
            </m:oMath>
          </w:p>
          <w:p w:rsidR="005067CB" w:rsidRDefault="005067CB" w:rsidP="00F138EC">
            <w:pPr>
              <w:spacing w:line="200" w:lineRule="exact"/>
              <w:rPr>
                <w:rFonts w:ascii="Cambria" w:eastAsiaTheme="minorEastAsia" w:hAnsi="Cambria"/>
                <w:color w:val="000000" w:themeColor="text1"/>
                <w:sz w:val="18"/>
              </w:rPr>
            </w:pPr>
            <w:r>
              <w:rPr>
                <w:rFonts w:ascii="Cambria" w:eastAsiaTheme="minorEastAsia" w:hAnsi="Cambria"/>
                <w:color w:val="000000" w:themeColor="text1"/>
                <w:sz w:val="18"/>
              </w:rPr>
              <w:t>Dividing fractions; “flip” the second fraction, then multiply…</w:t>
            </w:r>
          </w:p>
          <w:p w:rsidR="005067CB" w:rsidRDefault="005067CB" w:rsidP="00F138EC">
            <w:pPr>
              <w:tabs>
                <w:tab w:val="center" w:pos="1418"/>
              </w:tabs>
              <w:spacing w:before="100" w:after="100" w:line="200" w:lineRule="exact"/>
              <w:rPr>
                <w:rFonts w:ascii="Cambria" w:eastAsiaTheme="minorEastAsia" w:hAnsi="Cambria"/>
                <w:b/>
                <w:color w:val="1F3864" w:themeColor="accent1" w:themeShade="80"/>
                <w:sz w:val="18"/>
              </w:rPr>
            </w:pPr>
            <w:r w:rsidRPr="00EE0121">
              <w:rPr>
                <w:rFonts w:ascii="Cambria" w:hAnsi="Cambria"/>
                <w:b/>
                <w:color w:val="1F3864" w:themeColor="accent1" w:themeShade="80"/>
                <w:sz w:val="18"/>
              </w:rPr>
              <w:sym w:font="Wingdings" w:char="F0E8"/>
            </w:r>
            <w:r>
              <w:rPr>
                <w:rFonts w:ascii="Cambria" w:hAnsi="Cambria"/>
                <w:b/>
                <w:color w:val="000000" w:themeColor="text1"/>
                <w:sz w:val="18"/>
              </w:rPr>
              <w:tab/>
            </w:r>
            <w:r w:rsidRPr="00810967">
              <w:rPr>
                <w:rFonts w:ascii="Cambria" w:hAnsi="Cambria"/>
                <w:b/>
                <w:color w:val="1F3864" w:themeColor="accent1" w:themeShade="80"/>
                <w:sz w:val="1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7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3864" w:themeColor="accent1" w:themeShade="80"/>
                  <w:sz w:val="18"/>
                </w:rPr>
                <m:t>÷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6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3864" w:themeColor="accent1" w:themeShade="80"/>
                  <w:sz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7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3864" w:themeColor="accent1" w:themeShade="80"/>
                  <w:sz w:val="1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1F3864" w:themeColor="accent1" w:themeShade="80"/>
                  <w:sz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color w:val="1F3864" w:themeColor="accent1" w:themeShade="80"/>
                      <w:sz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12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1F3864" w:themeColor="accent1" w:themeShade="80"/>
                      <w:sz w:val="18"/>
                    </w:rPr>
                    <m:t>35</m:t>
                  </m:r>
                </m:den>
              </m:f>
            </m:oMath>
          </w:p>
          <w:p w:rsidR="005067CB" w:rsidRPr="00F138EC" w:rsidRDefault="005067CB">
            <w:pPr>
              <w:rPr>
                <w:b/>
                <w:u w:val="single"/>
              </w:rPr>
            </w:pPr>
          </w:p>
        </w:tc>
      </w:tr>
      <w:tr w:rsidR="005067CB" w:rsidTr="00183922">
        <w:trPr>
          <w:trHeight w:val="4492"/>
        </w:trPr>
        <w:tc>
          <w:tcPr>
            <w:tcW w:w="4815" w:type="dxa"/>
          </w:tcPr>
          <w:p w:rsidR="0007793D" w:rsidRDefault="005067CB" w:rsidP="005067CB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Inequalities &amp; </w:t>
            </w:r>
            <w:r w:rsidRPr="00F138EC">
              <w:rPr>
                <w:b/>
                <w:u w:val="single"/>
              </w:rPr>
              <w:t>Negative Numbers</w:t>
            </w:r>
            <w:r w:rsidR="0007793D">
              <w:rPr>
                <w:b/>
                <w:u w:val="single"/>
              </w:rPr>
              <w:t xml:space="preserve"> – </w:t>
            </w:r>
          </w:p>
          <w:p w:rsidR="005067CB" w:rsidRPr="00183922" w:rsidRDefault="0025562B" w:rsidP="005067CB">
            <w:pPr>
              <w:rPr>
                <w:b/>
                <w:u w:val="single"/>
              </w:rPr>
            </w:pPr>
            <w:r w:rsidRPr="00183922">
              <w:rPr>
                <w:b/>
                <w:u w:val="single"/>
              </w:rPr>
              <w:t>(Hegarty 37-44)</w:t>
            </w:r>
          </w:p>
          <w:p w:rsidR="005067CB" w:rsidRPr="005067CB" w:rsidRDefault="005067CB" w:rsidP="005067CB">
            <w:pPr>
              <w:rPr>
                <w:rFonts w:cstheme="minorHAnsi"/>
              </w:rPr>
            </w:pPr>
            <w:r w:rsidRPr="005067CB">
              <w:rPr>
                <w:rFonts w:cstheme="minorHAnsi"/>
              </w:rPr>
              <w:t>&gt; Greater than</w:t>
            </w:r>
          </w:p>
          <w:p w:rsidR="005067CB" w:rsidRDefault="005067CB" w:rsidP="005067CB">
            <w:pPr>
              <w:rPr>
                <w:rFonts w:cstheme="minorHAnsi"/>
              </w:rPr>
            </w:pPr>
            <w:r w:rsidRPr="005067CB">
              <w:rPr>
                <w:rFonts w:cstheme="minorHAnsi"/>
              </w:rPr>
              <w:t>≥ Greater than or equal to</w:t>
            </w:r>
          </w:p>
          <w:p w:rsidR="005067CB" w:rsidRPr="005067CB" w:rsidRDefault="005067CB" w:rsidP="005067CB">
            <w:pPr>
              <w:rPr>
                <w:rFonts w:cstheme="minorHAnsi"/>
              </w:rPr>
            </w:pPr>
            <w:r w:rsidRPr="005067CB">
              <w:rPr>
                <w:rFonts w:cstheme="minorHAnsi"/>
              </w:rPr>
              <w:t>&lt; Less than</w:t>
            </w:r>
          </w:p>
          <w:p w:rsidR="005067CB" w:rsidRPr="005067CB" w:rsidRDefault="005067CB" w:rsidP="005067CB">
            <w:pPr>
              <w:rPr>
                <w:rFonts w:eastAsiaTheme="minorEastAsia" w:cstheme="minorHAnsi"/>
              </w:rPr>
            </w:pPr>
            <w:r w:rsidRPr="005067CB">
              <w:rPr>
                <w:rFonts w:eastAsiaTheme="minorEastAsia" w:cstheme="minorHAnsi"/>
              </w:rPr>
              <w:t>≤ Less than or equal to</w:t>
            </w:r>
          </w:p>
          <w:p w:rsidR="005067CB" w:rsidRPr="005067CB" w:rsidRDefault="00183922" w:rsidP="005067CB">
            <w:pPr>
              <w:rPr>
                <w:rFonts w:cstheme="minorHAnsi"/>
              </w:rPr>
            </w:pPr>
            <w:r w:rsidRPr="005067CB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5D1FFC4" wp14:editId="144E04A8">
                  <wp:simplePos x="0" y="0"/>
                  <wp:positionH relativeFrom="column">
                    <wp:posOffset>1038225</wp:posOffset>
                  </wp:positionH>
                  <wp:positionV relativeFrom="paragraph">
                    <wp:posOffset>149497</wp:posOffset>
                  </wp:positionV>
                  <wp:extent cx="1674586" cy="2286675"/>
                  <wp:effectExtent l="0" t="0" r="190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4586" cy="228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67CB" w:rsidRPr="005067CB">
              <w:rPr>
                <w:rFonts w:cstheme="minorHAnsi"/>
              </w:rPr>
              <w:t>≠ Not equal to</w:t>
            </w:r>
          </w:p>
          <w:p w:rsidR="005067CB" w:rsidRPr="005067CB" w:rsidRDefault="005067CB" w:rsidP="005067CB">
            <w:pPr>
              <w:rPr>
                <w:rFonts w:cstheme="minorHAnsi"/>
              </w:rPr>
            </w:pPr>
            <w:r w:rsidRPr="005067CB">
              <w:rPr>
                <w:rFonts w:cstheme="minorHAnsi"/>
              </w:rPr>
              <w:t>= Equals</w:t>
            </w:r>
          </w:p>
          <w:p w:rsidR="005067CB" w:rsidRDefault="005067CB" w:rsidP="005067CB">
            <w:pPr>
              <w:rPr>
                <w:b/>
                <w:u w:val="single"/>
              </w:rPr>
            </w:pPr>
          </w:p>
          <w:p w:rsidR="005067CB" w:rsidRDefault="005067CB" w:rsidP="005067CB">
            <w:pPr>
              <w:rPr>
                <w:b/>
                <w:u w:val="single"/>
              </w:rPr>
            </w:pPr>
          </w:p>
          <w:p w:rsidR="005067CB" w:rsidRDefault="005067CB" w:rsidP="005067CB">
            <w:pPr>
              <w:rPr>
                <w:b/>
                <w:u w:val="single"/>
              </w:rPr>
            </w:pPr>
          </w:p>
          <w:p w:rsidR="005067CB" w:rsidRDefault="005067CB" w:rsidP="005067CB">
            <w:pPr>
              <w:rPr>
                <w:b/>
                <w:u w:val="single"/>
              </w:rPr>
            </w:pPr>
          </w:p>
          <w:p w:rsidR="005067CB" w:rsidRDefault="005067CB" w:rsidP="005067CB">
            <w:pPr>
              <w:rPr>
                <w:b/>
                <w:u w:val="single"/>
              </w:rPr>
            </w:pPr>
          </w:p>
          <w:p w:rsidR="005067CB" w:rsidRDefault="005067CB" w:rsidP="005067CB">
            <w:pPr>
              <w:rPr>
                <w:b/>
                <w:u w:val="single"/>
              </w:rPr>
            </w:pPr>
          </w:p>
          <w:p w:rsidR="005067CB" w:rsidRDefault="005067CB" w:rsidP="005067CB">
            <w:pPr>
              <w:rPr>
                <w:b/>
                <w:u w:val="single"/>
              </w:rPr>
            </w:pPr>
          </w:p>
          <w:p w:rsidR="005067CB" w:rsidRPr="00F138EC" w:rsidRDefault="005067CB">
            <w:pPr>
              <w:rPr>
                <w:b/>
                <w:u w:val="single"/>
              </w:rPr>
            </w:pPr>
          </w:p>
        </w:tc>
        <w:tc>
          <w:tcPr>
            <w:tcW w:w="4961" w:type="dxa"/>
            <w:vMerge/>
          </w:tcPr>
          <w:p w:rsidR="005067CB" w:rsidRDefault="005067CB">
            <w:pPr>
              <w:rPr>
                <w:b/>
                <w:u w:val="single"/>
              </w:rPr>
            </w:pPr>
          </w:p>
        </w:tc>
        <w:tc>
          <w:tcPr>
            <w:tcW w:w="5387" w:type="dxa"/>
            <w:gridSpan w:val="2"/>
            <w:vMerge/>
          </w:tcPr>
          <w:p w:rsidR="005067CB" w:rsidRPr="00E753E5" w:rsidRDefault="005067CB">
            <w:pPr>
              <w:rPr>
                <w:noProof/>
                <w:lang w:eastAsia="en-GB"/>
              </w:rPr>
            </w:pPr>
          </w:p>
        </w:tc>
      </w:tr>
      <w:tr w:rsidR="00242AD9" w:rsidTr="00AA30DA">
        <w:trPr>
          <w:trHeight w:val="8921"/>
        </w:trPr>
        <w:tc>
          <w:tcPr>
            <w:tcW w:w="4815" w:type="dxa"/>
          </w:tcPr>
          <w:p w:rsidR="0025562B" w:rsidRPr="0007793D" w:rsidRDefault="00F138E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Perimeter and Area</w:t>
            </w:r>
            <w:r w:rsidR="0007793D" w:rsidRPr="0007793D">
              <w:rPr>
                <w:b/>
              </w:rPr>
              <w:t xml:space="preserve"> </w:t>
            </w:r>
            <w:r w:rsidR="0007793D">
              <w:rPr>
                <w:b/>
              </w:rPr>
              <w:t xml:space="preserve">- </w:t>
            </w:r>
            <w:r w:rsidR="0025562B" w:rsidRPr="0007793D">
              <w:rPr>
                <w:b/>
              </w:rPr>
              <w:t>(Hegarty 548,549, 553-559)</w:t>
            </w:r>
          </w:p>
          <w:p w:rsidR="00183922" w:rsidRPr="0025562B" w:rsidRDefault="00183922"/>
          <w:p w:rsidR="00D47950" w:rsidRDefault="00D47950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2FED79" wp14:editId="51B5F6C0">
                  <wp:extent cx="2657275" cy="174307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028" cy="1748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138EC" w:rsidRDefault="00F138EC">
            <w:pPr>
              <w:rPr>
                <w:b/>
                <w:u w:val="single"/>
              </w:rPr>
            </w:pPr>
          </w:p>
          <w:p w:rsidR="00F138EC" w:rsidRPr="0025562B" w:rsidRDefault="00D47950">
            <w:pPr>
              <w:rPr>
                <w:i/>
              </w:rPr>
            </w:pPr>
            <w:r w:rsidRPr="0025562B">
              <w:rPr>
                <w:i/>
              </w:rPr>
              <w:t>Area of a Trapezium</w:t>
            </w:r>
          </w:p>
          <w:p w:rsidR="00F138EC" w:rsidRDefault="00F138EC">
            <w:pPr>
              <w:rPr>
                <w:b/>
                <w:u w:val="single"/>
              </w:rPr>
            </w:pPr>
          </w:p>
          <w:p w:rsidR="00F138EC" w:rsidRDefault="00F138EC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103EAA" wp14:editId="209F9A3B">
                  <wp:extent cx="2546985" cy="933450"/>
                  <wp:effectExtent l="0" t="0" r="571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078" cy="937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42AD9" w:rsidRDefault="00242AD9">
            <w:pPr>
              <w:rPr>
                <w:b/>
                <w:u w:val="single"/>
              </w:rPr>
            </w:pPr>
          </w:p>
          <w:p w:rsidR="0025562B" w:rsidRPr="0007793D" w:rsidRDefault="00242AD9" w:rsidP="00242AD9">
            <w:pPr>
              <w:tabs>
                <w:tab w:val="left" w:pos="915"/>
              </w:tabs>
              <w:rPr>
                <w:b/>
                <w:u w:val="single"/>
              </w:rPr>
            </w:pPr>
            <w:r>
              <w:rPr>
                <w:b/>
                <w:u w:val="single"/>
              </w:rPr>
              <w:t>Time</w:t>
            </w:r>
            <w:r w:rsidR="0007793D">
              <w:rPr>
                <w:b/>
                <w:u w:val="single"/>
              </w:rPr>
              <w:t xml:space="preserve"> </w:t>
            </w:r>
            <w:r w:rsidR="0007793D" w:rsidRPr="0007793D">
              <w:t>-</w:t>
            </w:r>
            <w:r w:rsidR="0007793D" w:rsidRPr="0007793D">
              <w:rPr>
                <w:b/>
              </w:rPr>
              <w:t xml:space="preserve"> </w:t>
            </w:r>
            <w:r w:rsidR="0025562B" w:rsidRPr="0007793D">
              <w:rPr>
                <w:b/>
              </w:rPr>
              <w:t>(Hegarty 709)</w:t>
            </w:r>
          </w:p>
          <w:p w:rsidR="00242AD9" w:rsidRDefault="00242AD9" w:rsidP="00242AD9">
            <w:pPr>
              <w:tabs>
                <w:tab w:val="left" w:pos="915"/>
              </w:tabs>
            </w:pPr>
          </w:p>
          <w:p w:rsidR="00242AD9" w:rsidRPr="00242AD9" w:rsidRDefault="00242AD9" w:rsidP="00242AD9">
            <w:pPr>
              <w:tabs>
                <w:tab w:val="left" w:pos="915"/>
              </w:tabs>
              <w:rPr>
                <w:i/>
              </w:rPr>
            </w:pPr>
            <w:r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1625600</wp:posOffset>
                      </wp:positionH>
                      <wp:positionV relativeFrom="paragraph">
                        <wp:posOffset>171450</wp:posOffset>
                      </wp:positionV>
                      <wp:extent cx="45719" cy="561975"/>
                      <wp:effectExtent l="38100" t="0" r="50165" b="4762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5619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5268DF6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2" o:spid="_x0000_s1026" type="#_x0000_t32" style="position:absolute;margin-left:128pt;margin-top:13.5pt;width:3.6pt;height:44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1118870</wp:posOffset>
                      </wp:positionH>
                      <wp:positionV relativeFrom="paragraph">
                        <wp:posOffset>171450</wp:posOffset>
                      </wp:positionV>
                      <wp:extent cx="314325" cy="247650"/>
                      <wp:effectExtent l="0" t="0" r="66675" b="5715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4325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ACA7877" id="Straight Arrow Connector 11" o:spid="_x0000_s1026" type="#_x0000_t32" style="position:absolute;margin-left:88.1pt;margin-top:13.5pt;width:24.75pt;height:19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i/>
              </w:rPr>
              <w:t>Station           Departure     Arrival</w:t>
            </w:r>
          </w:p>
          <w:p w:rsidR="00242AD9" w:rsidRDefault="00242AD9" w:rsidP="00242AD9">
            <w:pPr>
              <w:tabs>
                <w:tab w:val="left" w:pos="915"/>
              </w:tabs>
              <w:rPr>
                <w:b/>
                <w:u w:val="single"/>
              </w:rPr>
            </w:pPr>
            <w:r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213995</wp:posOffset>
                      </wp:positionH>
                      <wp:positionV relativeFrom="paragraph">
                        <wp:posOffset>10794</wp:posOffset>
                      </wp:positionV>
                      <wp:extent cx="238125" cy="200025"/>
                      <wp:effectExtent l="0" t="0" r="66675" b="47625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125" cy="200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3C28504" id="Straight Arrow Connector 10" o:spid="_x0000_s1026" type="#_x0000_t32" style="position:absolute;margin-left:16.85pt;margin-top:.8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242AD9" w:rsidRPr="00242AD9" w:rsidRDefault="00242AD9" w:rsidP="00242AD9">
            <w:pPr>
              <w:tabs>
                <w:tab w:val="left" w:pos="915"/>
              </w:tabs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1E760D" wp14:editId="32A3A265">
                  <wp:extent cx="2276475" cy="660775"/>
                  <wp:effectExtent l="0" t="0" r="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451" cy="669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42AD9" w:rsidRPr="00F138EC" w:rsidRDefault="00242AD9">
            <w:pPr>
              <w:rPr>
                <w:b/>
                <w:u w:val="single"/>
              </w:rPr>
            </w:pPr>
          </w:p>
        </w:tc>
        <w:tc>
          <w:tcPr>
            <w:tcW w:w="5953" w:type="dxa"/>
            <w:gridSpan w:val="2"/>
          </w:tcPr>
          <w:p w:rsidR="0025562B" w:rsidRPr="0007793D" w:rsidRDefault="00242AD9" w:rsidP="00242A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Circles</w:t>
            </w:r>
            <w:r w:rsidR="0007793D" w:rsidRPr="0007793D">
              <w:rPr>
                <w:b/>
              </w:rPr>
              <w:t xml:space="preserve"> </w:t>
            </w:r>
            <w:r w:rsidR="0007793D">
              <w:rPr>
                <w:b/>
              </w:rPr>
              <w:t xml:space="preserve">- </w:t>
            </w:r>
            <w:r w:rsidR="0025562B" w:rsidRPr="0007793D">
              <w:rPr>
                <w:b/>
              </w:rPr>
              <w:t>(Hegarty 534, 539, 592)</w:t>
            </w:r>
          </w:p>
          <w:p w:rsidR="00242AD9" w:rsidRDefault="0007793D" w:rsidP="00242AD9">
            <w:pPr>
              <w:rPr>
                <w:b/>
                <w:u w:val="single"/>
              </w:rPr>
            </w:pPr>
            <w:r w:rsidRPr="00242AD9"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6BF28DE0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76835</wp:posOffset>
                  </wp:positionV>
                  <wp:extent cx="1161415" cy="866775"/>
                  <wp:effectExtent l="0" t="0" r="635" b="9525"/>
                  <wp:wrapTight wrapText="bothSides">
                    <wp:wrapPolygon edited="0">
                      <wp:start x="0" y="0"/>
                      <wp:lineTo x="0" y="21363"/>
                      <wp:lineTo x="21258" y="21363"/>
                      <wp:lineTo x="21258" y="0"/>
                      <wp:lineTo x="0" y="0"/>
                    </wp:wrapPolygon>
                  </wp:wrapTight>
                  <wp:docPr id="34" name="Picture 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1CF936-4022-4987-979D-0DC8BBB23DC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3">
                            <a:extLst>
                              <a:ext uri="{FF2B5EF4-FFF2-40B4-BE49-F238E27FC236}">
                                <a16:creationId xmlns:a16="http://schemas.microsoft.com/office/drawing/2014/main" id="{001CF936-4022-4987-979D-0DC8BBB23DC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7519"/>
                          <a:stretch/>
                        </pic:blipFill>
                        <pic:spPr bwMode="auto">
                          <a:xfrm>
                            <a:off x="0" y="0"/>
                            <a:ext cx="1161415" cy="866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138EC" w:rsidRDefault="00F138EC" w:rsidP="00242AD9"/>
          <w:p w:rsidR="0007793D" w:rsidRDefault="0007793D" w:rsidP="00242AD9"/>
          <w:p w:rsidR="0007793D" w:rsidRDefault="0007793D" w:rsidP="00242AD9"/>
          <w:p w:rsidR="0007793D" w:rsidRDefault="0007793D" w:rsidP="00242AD9"/>
          <w:p w:rsidR="0007793D" w:rsidRDefault="0007793D" w:rsidP="00242AD9"/>
          <w:p w:rsidR="00242AD9" w:rsidRPr="00D47950" w:rsidRDefault="00D47950" w:rsidP="00242AD9">
            <w:pPr>
              <w:rPr>
                <w:rFonts w:eastAsiaTheme="minorEastAsia"/>
              </w:rPr>
            </w:pPr>
            <w:r>
              <w:t xml:space="preserve">Area of a circle = </w:t>
            </w:r>
            <m:oMath>
              <m:r>
                <w:rPr>
                  <w:rFonts w:ascii="Cambria Math" w:hAnsi="Cambria Math"/>
                </w:rPr>
                <m:t>π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  <w:p w:rsidR="00D47950" w:rsidRPr="00D47950" w:rsidRDefault="00D47950" w:rsidP="00242AD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Circumference of a circle = </w:t>
            </w:r>
            <m:oMath>
              <m:r>
                <w:rPr>
                  <w:rFonts w:ascii="Cambria Math" w:eastAsiaTheme="minorEastAsia" w:hAnsi="Cambria Math"/>
                </w:rPr>
                <m:t>πd</m:t>
              </m:r>
            </m:oMath>
            <w:r w:rsidR="00AA30DA">
              <w:rPr>
                <w:rFonts w:eastAsiaTheme="minorEastAsia"/>
              </w:rPr>
              <w:t xml:space="preserve"> or </w:t>
            </w:r>
            <m:oMath>
              <m:r>
                <w:rPr>
                  <w:rFonts w:ascii="Cambria Math" w:eastAsiaTheme="minorEastAsia" w:hAnsi="Cambria Math"/>
                </w:rPr>
                <m:t>2πr</m:t>
              </m:r>
            </m:oMath>
          </w:p>
          <w:p w:rsidR="00242AD9" w:rsidRDefault="00AA30DA" w:rsidP="00242AD9"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14703</wp:posOffset>
                  </wp:positionH>
                  <wp:positionV relativeFrom="paragraph">
                    <wp:posOffset>221908</wp:posOffset>
                  </wp:positionV>
                  <wp:extent cx="1909099" cy="1657350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9099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42AD9" w:rsidRDefault="00AA30DA" w:rsidP="00242AD9"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6A700F36" wp14:editId="68047CA8">
                  <wp:simplePos x="0" y="0"/>
                  <wp:positionH relativeFrom="column">
                    <wp:posOffset>2026187</wp:posOffset>
                  </wp:positionH>
                  <wp:positionV relativeFrom="paragraph">
                    <wp:posOffset>205203</wp:posOffset>
                  </wp:positionV>
                  <wp:extent cx="1558290" cy="1419225"/>
                  <wp:effectExtent l="0" t="0" r="3810" b="952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29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42AD9" w:rsidRDefault="00242AD9" w:rsidP="00242AD9"/>
        </w:tc>
        <w:tc>
          <w:tcPr>
            <w:tcW w:w="4395" w:type="dxa"/>
          </w:tcPr>
          <w:p w:rsidR="0025562B" w:rsidRPr="0007793D" w:rsidRDefault="00242AD9">
            <w:pPr>
              <w:rPr>
                <w:b/>
                <w:u w:val="single"/>
              </w:rPr>
            </w:pPr>
            <w:r w:rsidRPr="00242AD9">
              <w:rPr>
                <w:b/>
                <w:u w:val="single"/>
              </w:rPr>
              <w:t>Measure</w:t>
            </w:r>
            <w:r w:rsidR="0007793D" w:rsidRPr="0007793D">
              <w:rPr>
                <w:b/>
              </w:rPr>
              <w:t xml:space="preserve"> </w:t>
            </w:r>
            <w:r w:rsidR="0007793D">
              <w:rPr>
                <w:b/>
              </w:rPr>
              <w:t xml:space="preserve">- </w:t>
            </w:r>
            <w:r w:rsidR="0025562B" w:rsidRPr="0007793D">
              <w:rPr>
                <w:b/>
              </w:rPr>
              <w:t xml:space="preserve">(Hegarty 716, 725, </w:t>
            </w:r>
            <w:r w:rsidR="00161F0A" w:rsidRPr="0007793D">
              <w:rPr>
                <w:b/>
              </w:rPr>
              <w:t>691-693)</w:t>
            </w:r>
          </w:p>
          <w:p w:rsidR="00242AD9" w:rsidRDefault="00242AD9">
            <w:pPr>
              <w:rPr>
                <w:b/>
                <w:u w:val="single"/>
              </w:rPr>
            </w:pPr>
          </w:p>
          <w:p w:rsidR="00242AD9" w:rsidRDefault="00242AD9">
            <w:r>
              <w:t>1cm = 10mm</w:t>
            </w:r>
          </w:p>
          <w:p w:rsidR="00242AD9" w:rsidRDefault="00242AD9">
            <w:r>
              <w:t>1m = 100cm</w:t>
            </w:r>
          </w:p>
          <w:p w:rsidR="00242AD9" w:rsidRDefault="00242AD9">
            <w:r>
              <w:t>1km = 1000m</w:t>
            </w:r>
          </w:p>
          <w:p w:rsidR="00242AD9" w:rsidRDefault="00242AD9"/>
          <w:p w:rsidR="00242AD9" w:rsidRDefault="00242AD9">
            <w:r>
              <w:t>1kg = 1000g</w:t>
            </w:r>
          </w:p>
          <w:p w:rsidR="00242AD9" w:rsidRPr="00242AD9" w:rsidRDefault="00D47950">
            <w:r>
              <w:t xml:space="preserve">1 litre = </w:t>
            </w:r>
            <w:r w:rsidR="00242AD9">
              <w:t>1000cm</w:t>
            </w:r>
            <w:r w:rsidR="00242AD9">
              <w:rPr>
                <w:vertAlign w:val="superscript"/>
              </w:rPr>
              <w:t>3</w:t>
            </w:r>
            <w:r w:rsidR="00242AD9">
              <w:t xml:space="preserve"> </w:t>
            </w:r>
          </w:p>
          <w:p w:rsidR="00242AD9" w:rsidRDefault="00242AD9" w:rsidP="00242AD9">
            <w:pPr>
              <w:tabs>
                <w:tab w:val="left" w:pos="915"/>
              </w:tabs>
            </w:pPr>
          </w:p>
          <w:p w:rsidR="005067CB" w:rsidRPr="005067CB" w:rsidRDefault="005067CB" w:rsidP="00242AD9">
            <w:pPr>
              <w:tabs>
                <w:tab w:val="left" w:pos="915"/>
              </w:tabs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speed=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distance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time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w:br/>
                </m:r>
              </m:oMath>
              <m:oMath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w:rPr>
                    <w:rFonts w:ascii="Cambria Math" w:hAnsi="Cambria Math"/>
                  </w:rPr>
                  <m:t>density=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mass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volume</m:t>
                    </m:r>
                  </m:den>
                </m:f>
              </m:oMath>
            </m:oMathPara>
          </w:p>
          <w:p w:rsidR="005067CB" w:rsidRDefault="005067CB" w:rsidP="00242AD9">
            <w:pPr>
              <w:tabs>
                <w:tab w:val="left" w:pos="915"/>
              </w:tabs>
              <w:rPr>
                <w:rFonts w:eastAsiaTheme="minorEastAsia"/>
              </w:rPr>
            </w:pPr>
          </w:p>
          <w:p w:rsidR="005067CB" w:rsidRPr="005067CB" w:rsidRDefault="005067CB" w:rsidP="00242AD9">
            <w:pPr>
              <w:tabs>
                <w:tab w:val="left" w:pos="915"/>
              </w:tabs>
              <w:rPr>
                <w:rFonts w:eastAsiaTheme="minorEastAsia"/>
              </w:rPr>
            </w:pPr>
          </w:p>
          <w:p w:rsidR="00F138EC" w:rsidRDefault="00242AD9" w:rsidP="00242AD9">
            <w:pPr>
              <w:tabs>
                <w:tab w:val="left" w:pos="915"/>
              </w:tabs>
            </w:pPr>
            <w:r>
              <w:tab/>
            </w:r>
          </w:p>
          <w:p w:rsidR="00242AD9" w:rsidRPr="00242AD9" w:rsidRDefault="00242AD9" w:rsidP="00242AD9">
            <w:pPr>
              <w:tabs>
                <w:tab w:val="left" w:pos="915"/>
              </w:tabs>
            </w:pPr>
          </w:p>
        </w:tc>
      </w:tr>
    </w:tbl>
    <w:p w:rsidR="0007793D" w:rsidRDefault="00AA30DA" w:rsidP="00AA30DA">
      <w:pPr>
        <w:tabs>
          <w:tab w:val="left" w:pos="8862"/>
        </w:tabs>
      </w:pPr>
      <w:r>
        <w:tab/>
      </w:r>
    </w:p>
    <w:p w:rsidR="00E17122" w:rsidRPr="0007793D" w:rsidRDefault="0007793D" w:rsidP="0007793D">
      <w:pPr>
        <w:tabs>
          <w:tab w:val="left" w:pos="12945"/>
        </w:tabs>
      </w:pPr>
      <w:r>
        <w:lastRenderedPageBreak/>
        <w:tab/>
      </w:r>
    </w:p>
    <w:sectPr w:rsidR="00E17122" w:rsidRPr="0007793D" w:rsidSect="00183922">
      <w:headerReference w:type="default" r:id="rId18"/>
      <w:footerReference w:type="default" r:id="rId1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3A4" w:rsidRDefault="00C423A4" w:rsidP="00B475A3">
      <w:pPr>
        <w:spacing w:after="0" w:line="240" w:lineRule="auto"/>
      </w:pPr>
      <w:r>
        <w:separator/>
      </w:r>
    </w:p>
  </w:endnote>
  <w:endnote w:type="continuationSeparator" w:id="0">
    <w:p w:rsidR="00C423A4" w:rsidRDefault="00C423A4" w:rsidP="00B47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922" w:rsidRPr="0007793D" w:rsidRDefault="00183922">
    <w:pPr>
      <w:pStyle w:val="Footer"/>
      <w:rPr>
        <w:szCs w:val="20"/>
      </w:rPr>
    </w:pPr>
    <w:r w:rsidRPr="0007793D">
      <w:rPr>
        <w:szCs w:val="20"/>
      </w:rPr>
      <w:t xml:space="preserve">Your knowledge organiser contains all the key facts </w:t>
    </w:r>
    <w:r w:rsidR="00E63FFF" w:rsidRPr="0007793D">
      <w:rPr>
        <w:szCs w:val="20"/>
      </w:rPr>
      <w:t xml:space="preserve">you need to learn for the Autumn Term. Refer to the Hegarty Maths Clips to practise the skills and processes taught this term.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3A4" w:rsidRDefault="00C423A4" w:rsidP="00B475A3">
      <w:pPr>
        <w:spacing w:after="0" w:line="240" w:lineRule="auto"/>
      </w:pPr>
      <w:r>
        <w:separator/>
      </w:r>
    </w:p>
  </w:footnote>
  <w:footnote w:type="continuationSeparator" w:id="0">
    <w:p w:rsidR="00C423A4" w:rsidRDefault="00C423A4" w:rsidP="00B47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5A3" w:rsidRPr="0020638F" w:rsidRDefault="00F138EC">
    <w:pPr>
      <w:pStyle w:val="Header"/>
      <w:rPr>
        <w:b/>
        <w:sz w:val="28"/>
        <w:szCs w:val="28"/>
      </w:rPr>
    </w:pPr>
    <w:r w:rsidRPr="0020638F">
      <w:rPr>
        <w:rFonts w:ascii="Arial Narrow" w:hAnsi="Arial Narrow"/>
        <w:b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0DC8C034" wp14:editId="698251D8">
          <wp:simplePos x="0" y="0"/>
          <wp:positionH relativeFrom="margin">
            <wp:align>left</wp:align>
          </wp:positionH>
          <wp:positionV relativeFrom="paragraph">
            <wp:posOffset>-238760</wp:posOffset>
          </wp:positionV>
          <wp:extent cx="1175795" cy="504825"/>
          <wp:effectExtent l="0" t="0" r="571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5795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475A3" w:rsidRPr="0020638F">
      <w:rPr>
        <w:rFonts w:ascii="Arial Narrow" w:hAnsi="Arial Narrow"/>
        <w:b/>
        <w:sz w:val="28"/>
        <w:szCs w:val="28"/>
      </w:rPr>
      <w:ptab w:relativeTo="margin" w:alignment="center" w:leader="none"/>
    </w:r>
    <w:r w:rsidR="00B475A3" w:rsidRPr="0020638F">
      <w:rPr>
        <w:rFonts w:ascii="Arial Narrow" w:hAnsi="Arial Narrow"/>
        <w:b/>
        <w:sz w:val="28"/>
        <w:szCs w:val="28"/>
      </w:rPr>
      <w:t>Y</w:t>
    </w:r>
    <w:r w:rsidR="0020638F" w:rsidRPr="0020638F">
      <w:rPr>
        <w:rFonts w:ascii="Arial Narrow" w:hAnsi="Arial Narrow"/>
        <w:b/>
        <w:sz w:val="28"/>
        <w:szCs w:val="28"/>
      </w:rPr>
      <w:t>EAR 8 – AUTUMN TERM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706D5"/>
    <w:multiLevelType w:val="hybridMultilevel"/>
    <w:tmpl w:val="D286D692"/>
    <w:lvl w:ilvl="0" w:tplc="02A8455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C541C8"/>
    <w:multiLevelType w:val="hybridMultilevel"/>
    <w:tmpl w:val="8332B0BA"/>
    <w:lvl w:ilvl="0" w:tplc="A4D4F32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5A3"/>
    <w:rsid w:val="0007793D"/>
    <w:rsid w:val="00161F0A"/>
    <w:rsid w:val="00183922"/>
    <w:rsid w:val="0020638F"/>
    <w:rsid w:val="00242AD9"/>
    <w:rsid w:val="0025562B"/>
    <w:rsid w:val="00340EB6"/>
    <w:rsid w:val="003A2673"/>
    <w:rsid w:val="005067CB"/>
    <w:rsid w:val="005B705E"/>
    <w:rsid w:val="00AA165A"/>
    <w:rsid w:val="00AA30DA"/>
    <w:rsid w:val="00B475A3"/>
    <w:rsid w:val="00C423A4"/>
    <w:rsid w:val="00C703B2"/>
    <w:rsid w:val="00D47950"/>
    <w:rsid w:val="00E52F31"/>
    <w:rsid w:val="00E63FFF"/>
    <w:rsid w:val="00F1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D9C7CE"/>
  <w15:chartTrackingRefBased/>
  <w15:docId w15:val="{A9A0B0B0-7649-4D3B-B109-974152856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75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75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5A3"/>
  </w:style>
  <w:style w:type="paragraph" w:styleId="Footer">
    <w:name w:val="footer"/>
    <w:basedOn w:val="Normal"/>
    <w:link w:val="FooterChar"/>
    <w:uiPriority w:val="99"/>
    <w:unhideWhenUsed/>
    <w:rsid w:val="00B475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5A3"/>
  </w:style>
  <w:style w:type="paragraph" w:styleId="ListParagraph">
    <w:name w:val="List Paragraph"/>
    <w:basedOn w:val="Normal"/>
    <w:uiPriority w:val="34"/>
    <w:qFormat/>
    <w:rsid w:val="00F138E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4795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Henley Bank High School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Partridge</dc:creator>
  <cp:keywords/>
  <dc:description/>
  <cp:lastModifiedBy>Emma Lawes</cp:lastModifiedBy>
  <cp:revision>2</cp:revision>
  <dcterms:created xsi:type="dcterms:W3CDTF">2019-09-26T13:49:00Z</dcterms:created>
  <dcterms:modified xsi:type="dcterms:W3CDTF">2019-09-26T13:49:00Z</dcterms:modified>
</cp:coreProperties>
</file>